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109B" w14:textId="77777777" w:rsidR="00367678" w:rsidRPr="00095121" w:rsidRDefault="00367678" w:rsidP="00367678">
      <w:pPr>
        <w:pStyle w:val="Kop1"/>
        <w:numPr>
          <w:ilvl w:val="0"/>
          <w:numId w:val="0"/>
        </w:numPr>
      </w:pPr>
      <w:bookmarkStart w:id="0" w:name="_Toc181518195"/>
      <w:bookmarkStart w:id="1" w:name="_Toc181589656"/>
      <w:bookmarkStart w:id="2" w:name="_Toc181589754"/>
    </w:p>
    <w:p w14:paraId="06F20084" w14:textId="77777777" w:rsidR="00367678" w:rsidRPr="00462CAF" w:rsidRDefault="00367678" w:rsidP="00367678">
      <w:pPr>
        <w:rPr>
          <w:rFonts w:cs="Arial"/>
          <w:b/>
          <w:color w:val="000000"/>
          <w:sz w:val="40"/>
          <w:szCs w:val="40"/>
        </w:rPr>
      </w:pPr>
      <w:r w:rsidRPr="00462CAF">
        <w:rPr>
          <w:rFonts w:cs="Arial"/>
          <w:b/>
          <w:color w:val="000000"/>
          <w:sz w:val="40"/>
          <w:szCs w:val="40"/>
        </w:rPr>
        <w:t>Beleidsplan Veiligheid &amp; Gezondheid</w:t>
      </w:r>
    </w:p>
    <w:bookmarkEnd w:id="0"/>
    <w:bookmarkEnd w:id="1"/>
    <w:bookmarkEnd w:id="2"/>
    <w:p w14:paraId="3CB006B8" w14:textId="77777777" w:rsidR="00367678" w:rsidRPr="00462CAF" w:rsidRDefault="00367678" w:rsidP="00367678">
      <w:pPr>
        <w:rPr>
          <w:sz w:val="22"/>
          <w:szCs w:val="22"/>
        </w:rPr>
      </w:pPr>
    </w:p>
    <w:p w14:paraId="47FE8EB2" w14:textId="77777777" w:rsidR="00367678" w:rsidRPr="00462CAF" w:rsidRDefault="00367678" w:rsidP="00367678">
      <w:pPr>
        <w:rPr>
          <w:sz w:val="22"/>
          <w:szCs w:val="22"/>
        </w:rPr>
      </w:pPr>
    </w:p>
    <w:p w14:paraId="3C7E04C5" w14:textId="606BE42C" w:rsidR="00367678" w:rsidRPr="00462CAF" w:rsidRDefault="00367678" w:rsidP="00367678">
      <w:pPr>
        <w:pStyle w:val="Kop2"/>
        <w:numPr>
          <w:ilvl w:val="1"/>
          <w:numId w:val="0"/>
        </w:numPr>
        <w:jc w:val="center"/>
        <w:rPr>
          <w:szCs w:val="22"/>
        </w:rPr>
      </w:pPr>
      <w:bookmarkStart w:id="3" w:name="_Toc395640881"/>
      <w:bookmarkStart w:id="4" w:name="_Toc404846224"/>
      <w:bookmarkStart w:id="5" w:name="_Toc429400754"/>
      <w:bookmarkStart w:id="6" w:name="_Toc429400895"/>
      <w:bookmarkStart w:id="7" w:name="_Toc506023612"/>
      <w:r>
        <w:rPr>
          <w:noProof/>
          <w:lang w:eastAsia="nl-NL"/>
        </w:rPr>
        <w:drawing>
          <wp:inline distT="0" distB="0" distL="0" distR="0" wp14:anchorId="70B1C7F0" wp14:editId="4E951C58">
            <wp:extent cx="3105150" cy="3095625"/>
            <wp:effectExtent l="0" t="0" r="0" b="9525"/>
            <wp:docPr id="1" name="Afbeelding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9">
                      <a:extLst>
                        <a:ext uri="{28A0092B-C50C-407E-A947-70E740481C1C}">
                          <a14:useLocalDpi xmlns:a14="http://schemas.microsoft.com/office/drawing/2010/main" val="0"/>
                        </a:ext>
                      </a:extLst>
                    </a:blip>
                    <a:stretch>
                      <a:fillRect/>
                    </a:stretch>
                  </pic:blipFill>
                  <pic:spPr>
                    <a:xfrm>
                      <a:off x="0" y="0"/>
                      <a:ext cx="3105150" cy="3095625"/>
                    </a:xfrm>
                    <a:prstGeom prst="rect">
                      <a:avLst/>
                    </a:prstGeom>
                  </pic:spPr>
                </pic:pic>
              </a:graphicData>
            </a:graphic>
          </wp:inline>
        </w:drawing>
      </w:r>
      <w:bookmarkEnd w:id="3"/>
      <w:bookmarkEnd w:id="4"/>
      <w:bookmarkEnd w:id="5"/>
      <w:bookmarkEnd w:id="6"/>
      <w:bookmarkEnd w:id="7"/>
    </w:p>
    <w:p w14:paraId="4989D893" w14:textId="77777777" w:rsidR="00367678" w:rsidRPr="00462CAF" w:rsidRDefault="00367678" w:rsidP="00367678">
      <w:pPr>
        <w:rPr>
          <w:sz w:val="22"/>
          <w:szCs w:val="22"/>
        </w:rPr>
      </w:pPr>
    </w:p>
    <w:p w14:paraId="48466588" w14:textId="77777777" w:rsidR="00367678" w:rsidRPr="00462CAF" w:rsidRDefault="00367678" w:rsidP="00367678">
      <w:pPr>
        <w:rPr>
          <w:sz w:val="22"/>
          <w:szCs w:val="22"/>
        </w:rPr>
      </w:pPr>
    </w:p>
    <w:p w14:paraId="4FB1DBFC" w14:textId="77777777" w:rsidR="00367678" w:rsidRPr="00462CAF" w:rsidRDefault="00367678" w:rsidP="00367678">
      <w:pPr>
        <w:rPr>
          <w:sz w:val="22"/>
          <w:szCs w:val="22"/>
        </w:rPr>
      </w:pPr>
    </w:p>
    <w:p w14:paraId="75513A9F" w14:textId="77777777" w:rsidR="00367678" w:rsidRPr="00462CAF" w:rsidRDefault="00367678" w:rsidP="00367678">
      <w:pPr>
        <w:rPr>
          <w:sz w:val="22"/>
          <w:szCs w:val="22"/>
        </w:rPr>
      </w:pPr>
    </w:p>
    <w:p w14:paraId="4842CB11" w14:textId="77777777" w:rsidR="00367678" w:rsidRPr="00462CAF" w:rsidRDefault="00367678" w:rsidP="00367678">
      <w:pPr>
        <w:rPr>
          <w:sz w:val="22"/>
          <w:szCs w:val="22"/>
        </w:rPr>
      </w:pPr>
    </w:p>
    <w:p w14:paraId="457514D5" w14:textId="77777777" w:rsidR="00367678" w:rsidRPr="00462CAF" w:rsidRDefault="00367678" w:rsidP="00367678">
      <w:pPr>
        <w:rPr>
          <w:sz w:val="22"/>
          <w:szCs w:val="22"/>
        </w:rPr>
      </w:pPr>
    </w:p>
    <w:p w14:paraId="37ACF80F" w14:textId="77777777" w:rsidR="00367678" w:rsidRPr="00462CAF" w:rsidRDefault="00367678" w:rsidP="00367678">
      <w:pPr>
        <w:rPr>
          <w:sz w:val="22"/>
          <w:szCs w:val="22"/>
        </w:rPr>
      </w:pPr>
    </w:p>
    <w:p w14:paraId="01B538A3" w14:textId="77777777" w:rsidR="00367678" w:rsidRPr="00462CAF" w:rsidRDefault="00367678" w:rsidP="00367678">
      <w:pPr>
        <w:rPr>
          <w:sz w:val="22"/>
          <w:szCs w:val="22"/>
        </w:rPr>
      </w:pPr>
    </w:p>
    <w:p w14:paraId="204A68E2" w14:textId="77777777" w:rsidR="00367678" w:rsidRPr="00462CAF" w:rsidRDefault="00367678" w:rsidP="00367678">
      <w:pPr>
        <w:rPr>
          <w:sz w:val="22"/>
          <w:szCs w:val="22"/>
        </w:rPr>
      </w:pPr>
    </w:p>
    <w:p w14:paraId="61A66B43" w14:textId="113BFA9E" w:rsidR="00367678" w:rsidRPr="00462CAF" w:rsidRDefault="00367678" w:rsidP="00367678">
      <w:pPr>
        <w:rPr>
          <w:sz w:val="22"/>
          <w:szCs w:val="22"/>
        </w:rPr>
      </w:pPr>
      <w:proofErr w:type="spellStart"/>
      <w:r w:rsidRPr="00462CAF">
        <w:rPr>
          <w:sz w:val="22"/>
          <w:szCs w:val="22"/>
        </w:rPr>
        <w:t>Renkum,</w:t>
      </w:r>
      <w:r w:rsidR="0011115A">
        <w:rPr>
          <w:sz w:val="22"/>
          <w:szCs w:val="22"/>
        </w:rPr>
        <w:t>februari</w:t>
      </w:r>
      <w:proofErr w:type="spellEnd"/>
      <w:r w:rsidR="00753A8A">
        <w:rPr>
          <w:sz w:val="22"/>
          <w:szCs w:val="22"/>
        </w:rPr>
        <w:t xml:space="preserve"> 202</w:t>
      </w:r>
      <w:r w:rsidR="0011115A">
        <w:rPr>
          <w:sz w:val="22"/>
          <w:szCs w:val="22"/>
        </w:rPr>
        <w:t>6</w:t>
      </w:r>
    </w:p>
    <w:p w14:paraId="486DCCEB" w14:textId="2E6EB35F" w:rsidR="00367678" w:rsidRPr="00462CAF" w:rsidRDefault="00367678" w:rsidP="00367678">
      <w:pPr>
        <w:rPr>
          <w:sz w:val="22"/>
          <w:szCs w:val="22"/>
        </w:rPr>
      </w:pPr>
      <w:r w:rsidRPr="00462CAF">
        <w:rPr>
          <w:sz w:val="22"/>
          <w:szCs w:val="22"/>
        </w:rPr>
        <w:t xml:space="preserve">Natuurkinderopvang Winja Wanja </w:t>
      </w:r>
    </w:p>
    <w:p w14:paraId="5372E318" w14:textId="3E86D2A1" w:rsidR="00BD1F74" w:rsidRDefault="006F283E" w:rsidP="00367678">
      <w:pPr>
        <w:rPr>
          <w:sz w:val="22"/>
          <w:szCs w:val="22"/>
        </w:rPr>
      </w:pPr>
      <w:r>
        <w:rPr>
          <w:sz w:val="22"/>
          <w:szCs w:val="22"/>
        </w:rPr>
        <w:t>Groenweg 32</w:t>
      </w:r>
      <w:r w:rsidR="00367678" w:rsidRPr="00462CAF">
        <w:rPr>
          <w:sz w:val="22"/>
          <w:szCs w:val="22"/>
        </w:rPr>
        <w:t>,</w:t>
      </w:r>
      <w:r>
        <w:rPr>
          <w:sz w:val="22"/>
          <w:szCs w:val="22"/>
        </w:rPr>
        <w:t xml:space="preserve"> 6871 DD</w:t>
      </w:r>
      <w:r w:rsidR="00367678" w:rsidRPr="00462CAF">
        <w:rPr>
          <w:sz w:val="22"/>
          <w:szCs w:val="22"/>
        </w:rPr>
        <w:t xml:space="preserve"> Renkum</w:t>
      </w:r>
    </w:p>
    <w:p w14:paraId="09760980" w14:textId="15629E28" w:rsidR="00BD1F74" w:rsidRDefault="00BD1F74" w:rsidP="00367678">
      <w:pPr>
        <w:rPr>
          <w:sz w:val="22"/>
          <w:szCs w:val="22"/>
        </w:rPr>
      </w:pPr>
      <w:r>
        <w:rPr>
          <w:sz w:val="22"/>
          <w:szCs w:val="22"/>
        </w:rPr>
        <w:t>T</w:t>
      </w:r>
      <w:r w:rsidR="1B3BB47A" w:rsidRPr="1B3BB47A">
        <w:rPr>
          <w:sz w:val="22"/>
          <w:szCs w:val="22"/>
        </w:rPr>
        <w:t>el Mobiel: 06-39688194</w:t>
      </w:r>
    </w:p>
    <w:p w14:paraId="2181686E" w14:textId="77777777" w:rsidR="00367678" w:rsidRPr="00BD1F74" w:rsidRDefault="00367678" w:rsidP="00367678">
      <w:pPr>
        <w:rPr>
          <w:sz w:val="22"/>
          <w:szCs w:val="22"/>
        </w:rPr>
      </w:pPr>
      <w:r w:rsidRPr="00BD1F74">
        <w:rPr>
          <w:sz w:val="22"/>
          <w:szCs w:val="22"/>
        </w:rPr>
        <w:t xml:space="preserve">Email: </w:t>
      </w:r>
      <w:hyperlink r:id="rId10" w:history="1">
        <w:r w:rsidRPr="00BD1F74">
          <w:rPr>
            <w:sz w:val="22"/>
            <w:szCs w:val="22"/>
          </w:rPr>
          <w:t>info@winjawanja.nl</w:t>
        </w:r>
      </w:hyperlink>
    </w:p>
    <w:p w14:paraId="7C900BD0" w14:textId="77777777" w:rsidR="00367678" w:rsidRPr="00462CAF" w:rsidRDefault="00367678" w:rsidP="00367678">
      <w:pPr>
        <w:rPr>
          <w:sz w:val="22"/>
          <w:szCs w:val="22"/>
          <w:lang w:val="en-GB"/>
        </w:rPr>
      </w:pPr>
      <w:r w:rsidRPr="00462CAF">
        <w:rPr>
          <w:sz w:val="22"/>
          <w:szCs w:val="22"/>
          <w:lang w:val="en-GB"/>
        </w:rPr>
        <w:t xml:space="preserve">Website: </w:t>
      </w:r>
      <w:hyperlink r:id="rId11" w:history="1">
        <w:r w:rsidRPr="00462CAF">
          <w:rPr>
            <w:sz w:val="22"/>
            <w:szCs w:val="22"/>
            <w:lang w:val="en-GB"/>
          </w:rPr>
          <w:t>www.winjawanja.nl</w:t>
        </w:r>
      </w:hyperlink>
    </w:p>
    <w:p w14:paraId="3D22322F" w14:textId="77777777" w:rsidR="00367678" w:rsidRPr="00462CAF" w:rsidRDefault="00367678" w:rsidP="00367678">
      <w:pPr>
        <w:rPr>
          <w:sz w:val="22"/>
          <w:szCs w:val="22"/>
          <w:lang w:val="en-GB"/>
        </w:rPr>
      </w:pPr>
    </w:p>
    <w:p w14:paraId="3DC36447" w14:textId="6D25D9B4" w:rsidR="008C7B2E" w:rsidRPr="00462CAF" w:rsidRDefault="008C7B2E">
      <w:pPr>
        <w:rPr>
          <w:lang w:val="en-GB"/>
        </w:rPr>
      </w:pPr>
    </w:p>
    <w:p w14:paraId="67F17AE8" w14:textId="560C0E83" w:rsidR="008C7B2E" w:rsidRPr="00462CAF" w:rsidRDefault="008C7B2E">
      <w:pPr>
        <w:rPr>
          <w:lang w:val="en-GB"/>
        </w:rPr>
      </w:pPr>
    </w:p>
    <w:p w14:paraId="4DF07085" w14:textId="77777777" w:rsidR="008C7B2E" w:rsidRPr="00462CAF" w:rsidRDefault="008C7B2E">
      <w:pPr>
        <w:rPr>
          <w:lang w:val="en-GB"/>
        </w:rPr>
      </w:pPr>
    </w:p>
    <w:p w14:paraId="1C198E90" w14:textId="77777777" w:rsidR="008C7B2E" w:rsidRPr="00462CAF" w:rsidRDefault="008C7B2E">
      <w:pPr>
        <w:rPr>
          <w:lang w:val="en-GB"/>
        </w:rPr>
      </w:pPr>
    </w:p>
    <w:p w14:paraId="1B7EE18A" w14:textId="77777777" w:rsidR="002B76F1" w:rsidRPr="00462CAF" w:rsidRDefault="002B76F1">
      <w:pPr>
        <w:rPr>
          <w:lang w:val="en-GB"/>
        </w:rPr>
      </w:pPr>
    </w:p>
    <w:p w14:paraId="6D9F1996" w14:textId="77777777" w:rsidR="00F13A8A" w:rsidRPr="00462CAF" w:rsidRDefault="00F13A8A">
      <w:pPr>
        <w:rPr>
          <w:lang w:val="en-GB"/>
        </w:rPr>
      </w:pPr>
    </w:p>
    <w:p w14:paraId="0BA58103" w14:textId="77777777" w:rsidR="00420B4B" w:rsidRPr="00462CAF" w:rsidRDefault="00420B4B">
      <w:pPr>
        <w:rPr>
          <w:b/>
          <w:lang w:val="en-GB"/>
        </w:rPr>
      </w:pPr>
    </w:p>
    <w:p w14:paraId="14A122A5" w14:textId="7FECC289" w:rsidR="009528C3" w:rsidRPr="001D1411" w:rsidRDefault="00131145">
      <w:pPr>
        <w:rPr>
          <w:lang w:val="en-US"/>
        </w:rPr>
      </w:pPr>
      <w:r w:rsidRPr="00462CAF">
        <w:rPr>
          <w:noProof/>
          <w:lang w:eastAsia="nl-NL"/>
        </w:rPr>
        <mc:AlternateContent>
          <mc:Choice Requires="wps">
            <w:drawing>
              <wp:anchor distT="0" distB="0" distL="114300" distR="114300" simplePos="0" relativeHeight="251710464" behindDoc="0" locked="0" layoutInCell="1" allowOverlap="1" wp14:anchorId="1A6F0FE0" wp14:editId="3D011AC0">
                <wp:simplePos x="0" y="0"/>
                <wp:positionH relativeFrom="column">
                  <wp:align>left</wp:align>
                </wp:positionH>
                <wp:positionV relativeFrom="paragraph">
                  <wp:posOffset>0</wp:posOffset>
                </wp:positionV>
                <wp:extent cx="6833898" cy="1171575"/>
                <wp:effectExtent l="0" t="0" r="5080" b="9525"/>
                <wp:wrapNone/>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898" cy="1171575"/>
                        </a:xfrm>
                        <a:prstGeom prst="rect">
                          <a:avLst/>
                        </a:prstGeom>
                        <a:solidFill>
                          <a:srgbClr val="FFFFFF"/>
                        </a:solidFill>
                        <a:ln w="9525">
                          <a:noFill/>
                          <a:miter lim="800000"/>
                          <a:headEnd/>
                          <a:tailEnd/>
                        </a:ln>
                      </wps:spPr>
                      <wps:txbx>
                        <w:txbxContent>
                          <w:p w14:paraId="70A7D8BB" w14:textId="77777777" w:rsidR="005B50C1" w:rsidRDefault="005B50C1" w:rsidP="00471B42">
                            <w:pPr>
                              <w:spacing w:before="120"/>
                              <w:rPr>
                                <w:b/>
                                <w:color w:val="929292"/>
                                <w:sz w:val="36"/>
                                <w:szCs w:val="36"/>
                              </w:rPr>
                            </w:pPr>
                          </w:p>
                          <w:p w14:paraId="7232779D" w14:textId="77777777" w:rsidR="005B50C1" w:rsidRDefault="005B50C1"/>
                          <w:p w14:paraId="1523C1A4" w14:textId="77777777" w:rsidR="005B50C1" w:rsidRDefault="005B5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6F0FE0" id="_x0000_t202" coordsize="21600,21600" o:spt="202" path="m,l,21600r21600,l21600,xe">
                <v:stroke joinstyle="miter"/>
                <v:path gradientshapeok="t" o:connecttype="rect"/>
              </v:shapetype>
              <v:shape id="_x0000_s1026" type="#_x0000_t202" style="position:absolute;margin-left:0;margin-top:0;width:538.1pt;height:92.25pt;z-index:25171046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" stroked="f">
                <v:textbox>
                  <w:txbxContent>
                    <w:p w14:paraId="70A7D8BB" w14:textId="77777777" w:rsidR="005B50C1" w:rsidRDefault="005B50C1" w:rsidP="00471B42">
                      <w:pPr>
                        <w:spacing w:before="120"/>
                        <w:rPr>
                          <w:b/>
                          <w:color w:val="929292"/>
                          <w:sz w:val="36"/>
                          <w:szCs w:val="36"/>
                        </w:rPr>
                      </w:pPr>
                    </w:p>
                    <w:p w14:paraId="7232779D" w14:textId="77777777" w:rsidR="005B50C1" w:rsidRDefault="005B50C1"/>
                    <w:p w14:paraId="1523C1A4" w14:textId="77777777" w:rsidR="005B50C1" w:rsidRDefault="005B50C1"/>
                  </w:txbxContent>
                </v:textbox>
              </v:shape>
            </w:pict>
          </mc:Fallback>
        </mc:AlternateContent>
      </w:r>
      <w:r w:rsidR="0040392B" w:rsidRPr="001D1411">
        <w:rPr>
          <w:b/>
          <w:color w:val="E60000"/>
          <w:sz w:val="30"/>
          <w:lang w:val="en-US"/>
        </w:rPr>
        <w:t xml:space="preserve">                                                                                                                                           </w:t>
      </w:r>
    </w:p>
    <w:p w14:paraId="04BAC540" w14:textId="77777777" w:rsidR="007547BB" w:rsidRPr="00462CAF" w:rsidRDefault="00543E37" w:rsidP="003B2272">
      <w:pPr>
        <w:pStyle w:val="Kop1"/>
      </w:pPr>
      <w:bookmarkStart w:id="8" w:name="EindeInhoud"/>
      <w:bookmarkStart w:id="9" w:name="_Toc506023613"/>
      <w:bookmarkEnd w:id="8"/>
      <w:r w:rsidRPr="00462CAF">
        <w:lastRenderedPageBreak/>
        <w:t>Inleiding</w:t>
      </w:r>
      <w:bookmarkEnd w:id="9"/>
    </w:p>
    <w:p w14:paraId="72191F2F" w14:textId="2717C254" w:rsidR="00C136C1" w:rsidRPr="00462CAF" w:rsidRDefault="00C136C1" w:rsidP="00C136C1">
      <w:r w:rsidRPr="00462CAF">
        <w:t>Voor u ligt het beleidspla</w:t>
      </w:r>
      <w:r w:rsidR="00367678" w:rsidRPr="00462CAF">
        <w:t>n Veiligheid en Gezondheid van Winja Wanja</w:t>
      </w:r>
      <w:r w:rsidRPr="00462CAF">
        <w:t xml:space="preserve">. Met behulp van dit beleidsplan wordt inzichtelijk gemaakt hoe we op onze locatie werken. Met als doel de kinderen en medewerkers een zo veilig en gezond mogelijke werk, speel en leefomgeving te bieden waarbij kinderen beschermd worden tegen risico’s met ernstige gevolgen en leren omgaan met kleine risico’s. Dit beleidsplan is geldig vanaf 1 januari 2018. Om tot dit beleidsplan te komen zijn aan de hand van diverse thema’s gesprekken gevoerd met medewerkers. Centraal stond hierin of de huidige manier van werken leidt tot een zo veilig en gezond mogelijke werk-, speel- en leefomgeving. Indien noodzakelijk zijn er maatregelen opgesteld voor verbetering. </w:t>
      </w:r>
    </w:p>
    <w:p w14:paraId="48CE3A58" w14:textId="77777777" w:rsidR="00C136C1" w:rsidRPr="00462CAF" w:rsidRDefault="00C136C1" w:rsidP="00C136C1"/>
    <w:p w14:paraId="2AA12DF1" w14:textId="35FDA121" w:rsidR="00C136C1" w:rsidRPr="00462CAF" w:rsidRDefault="00367678" w:rsidP="00C136C1">
      <w:r w:rsidRPr="00462CAF">
        <w:t xml:space="preserve">Een beleid komt in de praktijk </w:t>
      </w:r>
      <w:r w:rsidR="00C136C1" w:rsidRPr="00462CAF">
        <w:t xml:space="preserve">pas goed tot zijn recht als alle medewerkers zich betrokken voelen en het beleid uitdragen. Daarom zal er tijdens teamoverleg </w:t>
      </w:r>
      <w:r w:rsidR="003C57D8">
        <w:t>regelmatig een</w:t>
      </w:r>
      <w:r w:rsidR="00C136C1" w:rsidRPr="00462CAF">
        <w:t xml:space="preserve"> thema, of een onderdeel van een thema, over veiligheid of gezondheid op de agenda staan. Dit om continu in gesprek te blijven over het beleid. Zo blijven we scherp op onze werkwijze</w:t>
      </w:r>
      <w:r w:rsidR="00AE739D" w:rsidRPr="00462CAF">
        <w:t xml:space="preserve">, kunnen we </w:t>
      </w:r>
      <w:r w:rsidRPr="00462CAF">
        <w:t>zien</w:t>
      </w:r>
      <w:r w:rsidR="00AE739D" w:rsidRPr="00462CAF">
        <w:t xml:space="preserve"> of genomen maatregelen wel of niet effectief zijn</w:t>
      </w:r>
      <w:r w:rsidR="00C136C1" w:rsidRPr="00462CAF">
        <w:t xml:space="preserve"> en kunnen we bij veranderingen in de omgeving of situatie, zoals bij verbouwingen of veranderingen in de inrichting, direct controleren of het beleid al dan niet moet worden aangescherpt.</w:t>
      </w:r>
    </w:p>
    <w:p w14:paraId="046C4694" w14:textId="77777777" w:rsidR="0080470B" w:rsidRPr="00462CAF" w:rsidRDefault="0080470B" w:rsidP="0080470B"/>
    <w:p w14:paraId="48DC4EF1" w14:textId="77777777" w:rsidR="00C136C1" w:rsidRPr="00462CAF" w:rsidRDefault="00C136C1">
      <w:pPr>
        <w:rPr>
          <w:rFonts w:cs="Arial"/>
          <w:b/>
          <w:bCs/>
          <w:szCs w:val="20"/>
        </w:rPr>
      </w:pPr>
      <w:r w:rsidRPr="00462CAF">
        <w:rPr>
          <w:rFonts w:cs="Arial"/>
          <w:b/>
          <w:bCs/>
          <w:szCs w:val="20"/>
        </w:rPr>
        <w:br w:type="page"/>
      </w:r>
    </w:p>
    <w:p w14:paraId="46CD4FB6" w14:textId="2C58DEC2" w:rsidR="00C136C1" w:rsidRPr="00462CAF" w:rsidRDefault="00C136C1" w:rsidP="00C136C1">
      <w:pPr>
        <w:pStyle w:val="Kop1"/>
      </w:pPr>
      <w:bookmarkStart w:id="10" w:name="_Toc506023614"/>
      <w:r w:rsidRPr="00462CAF">
        <w:lastRenderedPageBreak/>
        <w:t>Missie</w:t>
      </w:r>
      <w:r w:rsidR="00AE739D" w:rsidRPr="00462CAF">
        <w:t>,</w:t>
      </w:r>
      <w:r w:rsidRPr="00462CAF">
        <w:t xml:space="preserve"> visie</w:t>
      </w:r>
      <w:r w:rsidR="00AE739D" w:rsidRPr="00462CAF">
        <w:t xml:space="preserve"> en doel</w:t>
      </w:r>
      <w:bookmarkEnd w:id="10"/>
    </w:p>
    <w:p w14:paraId="4D77E2FE" w14:textId="77777777" w:rsidR="00C136C1" w:rsidRPr="00462CAF" w:rsidRDefault="00C136C1" w:rsidP="00C136C1"/>
    <w:p w14:paraId="709C24D4" w14:textId="460BECE0" w:rsidR="00C136C1" w:rsidRPr="00462CAF" w:rsidRDefault="1B3BB47A" w:rsidP="1B3BB47A">
      <w:pPr>
        <w:rPr>
          <w:b/>
          <w:bCs/>
        </w:rPr>
      </w:pPr>
      <w:r w:rsidRPr="1B3BB47A">
        <w:rPr>
          <w:b/>
          <w:bCs/>
        </w:rPr>
        <w:t>Missie:</w:t>
      </w:r>
    </w:p>
    <w:p w14:paraId="313DDB8B" w14:textId="39EA324B" w:rsidR="00C136C1" w:rsidRPr="00462CAF" w:rsidRDefault="00C136C1" w:rsidP="00C136C1">
      <w:r w:rsidRPr="00462CAF">
        <w:t xml:space="preserve">Wij vangen kinderen op in een veilige en gezonde </w:t>
      </w:r>
      <w:r w:rsidR="00367678" w:rsidRPr="00462CAF">
        <w:t>omgeving</w:t>
      </w:r>
      <w:r w:rsidRPr="00462CAF">
        <w:t xml:space="preserve">. Dit doen we door: </w:t>
      </w:r>
    </w:p>
    <w:p w14:paraId="2D1C2728" w14:textId="77777777" w:rsidR="00C136C1" w:rsidRPr="00462CAF" w:rsidRDefault="00C136C1" w:rsidP="00C136C1">
      <w:r w:rsidRPr="00462CAF">
        <w:t>- kinderen af te schermen van grote risico’s</w:t>
      </w:r>
    </w:p>
    <w:p w14:paraId="2C170432" w14:textId="77777777" w:rsidR="00C136C1" w:rsidRPr="00462CAF" w:rsidRDefault="00C136C1" w:rsidP="00C136C1">
      <w:r w:rsidRPr="00462CAF">
        <w:t>- kinderen te leren omgaan met kleinere risico’s</w:t>
      </w:r>
    </w:p>
    <w:p w14:paraId="0A08C3C4" w14:textId="77777777" w:rsidR="00C136C1" w:rsidRPr="00462CAF" w:rsidRDefault="00C136C1" w:rsidP="00C136C1">
      <w:r w:rsidRPr="00462CAF">
        <w:t>- kinderen uit te dagen en te prikkelen in hun ontwikkeling</w:t>
      </w:r>
    </w:p>
    <w:p w14:paraId="0D4AE244" w14:textId="77777777" w:rsidR="00C136C1" w:rsidRPr="00462CAF" w:rsidRDefault="00C136C1" w:rsidP="00C136C1"/>
    <w:p w14:paraId="0CD6F6B1" w14:textId="61C00A59" w:rsidR="00C136C1" w:rsidRPr="00462CAF" w:rsidRDefault="1B3BB47A" w:rsidP="1B3BB47A">
      <w:pPr>
        <w:rPr>
          <w:b/>
          <w:bCs/>
        </w:rPr>
      </w:pPr>
      <w:r w:rsidRPr="1B3BB47A">
        <w:rPr>
          <w:b/>
          <w:bCs/>
        </w:rPr>
        <w:t>Visie:</w:t>
      </w:r>
    </w:p>
    <w:p w14:paraId="2DC28951" w14:textId="7CE3C34B" w:rsidR="00C136C1" w:rsidRPr="00462CAF" w:rsidRDefault="00611E17" w:rsidP="00C136C1">
      <w:r w:rsidRPr="00462CAF">
        <w:t xml:space="preserve">Winja Wanja </w:t>
      </w:r>
      <w:r w:rsidR="00C136C1" w:rsidRPr="00462CAF">
        <w:t>staat voor kindero</w:t>
      </w:r>
      <w:r w:rsidRPr="00462CAF">
        <w:t xml:space="preserve">pvang waar gewerkt wordt vanuit liefde voor kinderen en natuur. We steunen ouders en leveren een </w:t>
      </w:r>
      <w:r w:rsidR="00C136C1" w:rsidRPr="00462CAF">
        <w:t>bijdrage aan de ontwikkeling, opvoeding en verzorging van</w:t>
      </w:r>
      <w:r w:rsidRPr="00462CAF">
        <w:t xml:space="preserve"> hun </w:t>
      </w:r>
      <w:r w:rsidR="00C136C1" w:rsidRPr="00462CAF">
        <w:t xml:space="preserve">kinderen. Het blijven uitdagen van kinderen en het leren omgaan met verschillende soorten situaties vormen daarvan een belangrijk onderdeel. Een veilige en gezonde leef- en speelomgeving vormt de basis van dit alles. </w:t>
      </w:r>
    </w:p>
    <w:p w14:paraId="1B1AB7ED" w14:textId="77777777" w:rsidR="00C136C1" w:rsidRPr="00462CAF" w:rsidRDefault="00C136C1" w:rsidP="00C136C1"/>
    <w:p w14:paraId="4C60EB05" w14:textId="5AE8A31E" w:rsidR="00C136C1" w:rsidRPr="00462CAF" w:rsidRDefault="00611E17" w:rsidP="00C136C1">
      <w:pPr>
        <w:rPr>
          <w:b/>
        </w:rPr>
      </w:pPr>
      <w:r w:rsidRPr="00462CAF">
        <w:rPr>
          <w:b/>
        </w:rPr>
        <w:t>D</w:t>
      </w:r>
      <w:r w:rsidR="00C136C1" w:rsidRPr="00462CAF">
        <w:rPr>
          <w:b/>
        </w:rPr>
        <w:t>oel</w:t>
      </w:r>
      <w:r w:rsidRPr="00462CAF">
        <w:rPr>
          <w:b/>
        </w:rPr>
        <w:t>:</w:t>
      </w:r>
    </w:p>
    <w:p w14:paraId="29C6962F" w14:textId="77777777" w:rsidR="00611E17" w:rsidRPr="00462CAF" w:rsidRDefault="00C136C1" w:rsidP="00C136C1">
      <w:r w:rsidRPr="00462CAF">
        <w:t xml:space="preserve">Vanuit de wet Innovatie Kwaliteit Kinderopvang dienen wij een beleid te creëren ten aanzien van Veiligheid en Gezondheid waar alle medewerkers zich verantwoordelijk voor voelen. De belangrijkste aandachtspunten binnen het vormgeven van het beleid zijn: </w:t>
      </w:r>
    </w:p>
    <w:p w14:paraId="358483DE" w14:textId="77777777" w:rsidR="00611E17" w:rsidRPr="00462CAF" w:rsidRDefault="00C136C1" w:rsidP="00C136C1">
      <w:r w:rsidRPr="00462CAF">
        <w:t xml:space="preserve">1) het bewustzijn van mogelijke risico’s, </w:t>
      </w:r>
    </w:p>
    <w:p w14:paraId="676D0CBB" w14:textId="3D6FFFCC" w:rsidR="00611E17" w:rsidRPr="00462CAF" w:rsidRDefault="00C136C1" w:rsidP="00C136C1">
      <w:r w:rsidRPr="00462CAF">
        <w:t>2) het voeren van een g</w:t>
      </w:r>
      <w:r w:rsidR="00611E17" w:rsidRPr="00462CAF">
        <w:t>oed beleid op grote risico’s en;</w:t>
      </w:r>
    </w:p>
    <w:p w14:paraId="2912DE0A" w14:textId="77777777" w:rsidR="00611E17" w:rsidRPr="00462CAF" w:rsidRDefault="00C136C1" w:rsidP="00C136C1">
      <w:r w:rsidRPr="00462CAF">
        <w:t>3) het gesprek hierover aangaan met elkaar en met de externe betrokkenen</w:t>
      </w:r>
      <w:r w:rsidR="00611E17" w:rsidRPr="00462CAF">
        <w:t>.</w:t>
      </w:r>
    </w:p>
    <w:p w14:paraId="3D250B2A" w14:textId="57C001EF" w:rsidR="00C136C1" w:rsidRPr="00462CAF" w:rsidRDefault="1B3BB47A" w:rsidP="00C136C1">
      <w:r>
        <w:t xml:space="preserve">Dit alles met als doel, een veilige en gezonde omgeving te creëren waar kinderen onbezorgd kunnen spelen en zich optimaal kunnen ontwikkelen. </w:t>
      </w:r>
    </w:p>
    <w:p w14:paraId="512A16C2" w14:textId="77777777" w:rsidR="00C136C1" w:rsidRPr="00462CAF" w:rsidRDefault="00C136C1" w:rsidP="00C136C1"/>
    <w:p w14:paraId="56B7FBC6" w14:textId="77777777" w:rsidR="00C136C1" w:rsidRPr="00462CAF" w:rsidRDefault="00C136C1" w:rsidP="00C136C1">
      <w:pPr>
        <w:pStyle w:val="Kop1"/>
      </w:pPr>
      <w:bookmarkStart w:id="11" w:name="_Toc506023615"/>
      <w:r w:rsidRPr="00462CAF">
        <w:lastRenderedPageBreak/>
        <w:t>Grote risico's</w:t>
      </w:r>
      <w:bookmarkEnd w:id="11"/>
      <w:r w:rsidRPr="00462CAF">
        <w:t xml:space="preserve"> </w:t>
      </w:r>
    </w:p>
    <w:p w14:paraId="6B42B8F6" w14:textId="77777777" w:rsidR="00C136C1" w:rsidRPr="00462CAF" w:rsidRDefault="00C136C1" w:rsidP="00C136C1"/>
    <w:p w14:paraId="7ECAF69E" w14:textId="77777777" w:rsidR="00C136C1" w:rsidRPr="00462CAF" w:rsidRDefault="00C136C1" w:rsidP="00C136C1"/>
    <w:p w14:paraId="29BE1514" w14:textId="77777777" w:rsidR="00290D3E" w:rsidRPr="00462CAF" w:rsidRDefault="00290D3E" w:rsidP="00C136C1"/>
    <w:p w14:paraId="4826F29D" w14:textId="6384CCFA" w:rsidR="00611E17" w:rsidRPr="00462CAF" w:rsidRDefault="00C136C1" w:rsidP="00C136C1">
      <w:r w:rsidRPr="00462CAF">
        <w:t xml:space="preserve">In dit hoofdstuk beschrijven we de belangrijkste grote risico’s die op onze locatie kunnen leiden tot ernstige ongevallen, incidenten of gezondheidsproblemen. We hebben de risico’s onderverdeeld in drie categorieën; fysieke veiligheid, sociale veiligheid en gezondheid. Per categorie hebben we </w:t>
      </w:r>
      <w:r w:rsidR="00AE739D" w:rsidRPr="00462CAF">
        <w:t xml:space="preserve">de </w:t>
      </w:r>
      <w:r w:rsidRPr="00462CAF">
        <w:t>belangrij</w:t>
      </w:r>
      <w:r w:rsidR="00AE739D" w:rsidRPr="00462CAF">
        <w:t>kst</w:t>
      </w:r>
      <w:r w:rsidRPr="00462CAF">
        <w:t xml:space="preserve">e risico’s benoemd met de daarbij behorende maatregelen die zijn of worden genomen om het risico tot het minimum te beperken. Voor de overige risico’s </w:t>
      </w:r>
      <w:r w:rsidR="00AE739D" w:rsidRPr="00462CAF">
        <w:t xml:space="preserve">waarvoor we maatregelen nemen </w:t>
      </w:r>
      <w:r w:rsidRPr="00462CAF">
        <w:t xml:space="preserve">verwijzen we naar </w:t>
      </w:r>
      <w:r w:rsidR="00F92786" w:rsidRPr="00462CAF">
        <w:t>controlelijsten die we maandelijks invullen</w:t>
      </w:r>
      <w:r w:rsidR="00611E17" w:rsidRPr="00462CAF">
        <w:t>.</w:t>
      </w:r>
    </w:p>
    <w:p w14:paraId="34327961" w14:textId="193647F4" w:rsidR="00C136C1" w:rsidRPr="00462CAF" w:rsidRDefault="00C136C1" w:rsidP="00C136C1">
      <w:r w:rsidRPr="00462CAF">
        <w:t xml:space="preserve"> </w:t>
      </w:r>
    </w:p>
    <w:p w14:paraId="0F673FF4" w14:textId="77777777" w:rsidR="00C136C1" w:rsidRPr="00462CAF" w:rsidRDefault="00C136C1" w:rsidP="001B05D0">
      <w:pPr>
        <w:pStyle w:val="Kop2"/>
      </w:pPr>
      <w:bookmarkStart w:id="12" w:name="_Toc506023616"/>
      <w:r w:rsidRPr="00462CAF">
        <w:t>Fysieke veiligheid</w:t>
      </w:r>
      <w:bookmarkEnd w:id="12"/>
    </w:p>
    <w:p w14:paraId="070D3296" w14:textId="77777777" w:rsidR="00C136C1" w:rsidRPr="00462CAF" w:rsidRDefault="00C136C1" w:rsidP="00C136C1">
      <w:r w:rsidRPr="00462CAF">
        <w:t>Ten aanzien van fysieke veiligheid hebben we de volgende risico’s gedefinieerd als grote risico’s:</w:t>
      </w:r>
    </w:p>
    <w:p w14:paraId="5B9EBA9F" w14:textId="77777777" w:rsidR="00B93BF4" w:rsidRPr="00462CAF" w:rsidRDefault="00B93BF4" w:rsidP="00C136C1"/>
    <w:p w14:paraId="205A47C9" w14:textId="7E7F20F9" w:rsidR="00C136C1" w:rsidRPr="00462CAF" w:rsidRDefault="00C136C1" w:rsidP="00B85358">
      <w:pPr>
        <w:pStyle w:val="Kop3"/>
      </w:pPr>
      <w:bookmarkStart w:id="13" w:name="_Toc506023617"/>
      <w:r w:rsidRPr="00462CAF">
        <w:t>Vallen van hoogte. Genomen maatregelen zijn:</w:t>
      </w:r>
      <w:bookmarkEnd w:id="13"/>
      <w:r w:rsidRPr="00462CAF">
        <w:t xml:space="preserve"> </w:t>
      </w:r>
    </w:p>
    <w:p w14:paraId="26EB3102" w14:textId="2288B07C" w:rsidR="00290D3E" w:rsidRPr="00462CAF" w:rsidRDefault="00290D3E" w:rsidP="00290D3E">
      <w:pPr>
        <w:pStyle w:val="Lijstalinea"/>
        <w:numPr>
          <w:ilvl w:val="0"/>
          <w:numId w:val="16"/>
        </w:numPr>
      </w:pPr>
      <w:r w:rsidRPr="00462CAF">
        <w:t>Hoge boxen</w:t>
      </w:r>
      <w:r w:rsidR="00303441" w:rsidRPr="00462CAF">
        <w:t xml:space="preserve"> </w:t>
      </w:r>
      <w:r w:rsidRPr="00462CAF">
        <w:t>en bedden hebben veilige sluitingen die met éen hand te openen en dicht te maken zijn zodat je met de andere hand een kind kan vasthouden.</w:t>
      </w:r>
    </w:p>
    <w:p w14:paraId="68621EAE" w14:textId="23EE9B00" w:rsidR="00290D3E" w:rsidRPr="00462CAF" w:rsidRDefault="00290D3E" w:rsidP="00290D3E">
      <w:pPr>
        <w:pStyle w:val="Lijstalinea"/>
        <w:numPr>
          <w:ilvl w:val="0"/>
          <w:numId w:val="16"/>
        </w:numPr>
      </w:pPr>
      <w:r w:rsidRPr="00462CAF">
        <w:t xml:space="preserve">Onder hoge speeltoestellen is een </w:t>
      </w:r>
      <w:proofErr w:type="spellStart"/>
      <w:r w:rsidRPr="00462CAF">
        <w:t>valdempende</w:t>
      </w:r>
      <w:proofErr w:type="spellEnd"/>
      <w:r w:rsidRPr="00462CAF">
        <w:t xml:space="preserve"> ondergrond gemaakt.</w:t>
      </w:r>
    </w:p>
    <w:p w14:paraId="70F28BEB" w14:textId="4CECB414" w:rsidR="00290D3E" w:rsidRPr="00462CAF" w:rsidRDefault="00290D3E" w:rsidP="00290D3E">
      <w:pPr>
        <w:pStyle w:val="Lijstalinea"/>
        <w:numPr>
          <w:ilvl w:val="0"/>
          <w:numId w:val="16"/>
        </w:numPr>
      </w:pPr>
      <w:r w:rsidRPr="00462CAF">
        <w:t>Kinderen mogen niet op de hekken en muurtje</w:t>
      </w:r>
      <w:r w:rsidR="00B93BF4" w:rsidRPr="00462CAF">
        <w:t>s</w:t>
      </w:r>
      <w:r w:rsidRPr="00462CAF">
        <w:t xml:space="preserve"> klimmen </w:t>
      </w:r>
    </w:p>
    <w:p w14:paraId="70E74BB4" w14:textId="74501D3E" w:rsidR="00303441" w:rsidRPr="00462CAF" w:rsidRDefault="00303441" w:rsidP="00290D3E">
      <w:pPr>
        <w:pStyle w:val="Lijstalinea"/>
        <w:numPr>
          <w:ilvl w:val="0"/>
          <w:numId w:val="16"/>
        </w:numPr>
      </w:pPr>
      <w:r w:rsidRPr="00462CAF">
        <w:t xml:space="preserve">Kinderstoelen hebben veilige sluitingen waardoor de kinderen er niet uit kunnen vallen. </w:t>
      </w:r>
    </w:p>
    <w:p w14:paraId="407EC03F" w14:textId="59A1F9F1" w:rsidR="00303441" w:rsidRPr="00462CAF" w:rsidRDefault="00303441" w:rsidP="00290D3E">
      <w:pPr>
        <w:pStyle w:val="Lijstalinea"/>
        <w:numPr>
          <w:ilvl w:val="0"/>
          <w:numId w:val="16"/>
        </w:numPr>
      </w:pPr>
      <w:r w:rsidRPr="00462CAF">
        <w:t>Kinderstoelen worden zo geplaatst dat kinderen zich niet tegen de tafel af kunnen zetten.</w:t>
      </w:r>
    </w:p>
    <w:p w14:paraId="52D274E6" w14:textId="3500E4E9" w:rsidR="00E76D6F" w:rsidRPr="00462CAF" w:rsidRDefault="00E76D6F" w:rsidP="00290D3E">
      <w:pPr>
        <w:pStyle w:val="Lijstalinea"/>
        <w:numPr>
          <w:ilvl w:val="0"/>
          <w:numId w:val="16"/>
        </w:numPr>
      </w:pPr>
      <w:r w:rsidRPr="00462CAF">
        <w:t>Kinderen die kunnen gaan zitten, mogen niet in de wandelwagen gelegd worden.</w:t>
      </w:r>
    </w:p>
    <w:p w14:paraId="57256BC8" w14:textId="374E1A65" w:rsidR="00A919B6" w:rsidRDefault="00A919B6" w:rsidP="00290D3E">
      <w:pPr>
        <w:pStyle w:val="Lijstalinea"/>
        <w:numPr>
          <w:ilvl w:val="0"/>
          <w:numId w:val="16"/>
        </w:numPr>
      </w:pPr>
      <w:r w:rsidRPr="00462CAF">
        <w:t>De wandelwagen mag alleen mee naar buiten als er twee mensen aanwezig zijn en er continu toezicht gehouden kan worden op de wagen.</w:t>
      </w:r>
    </w:p>
    <w:p w14:paraId="35D82FD2" w14:textId="3CE2911F" w:rsidR="0011115A" w:rsidRPr="00462CAF" w:rsidRDefault="0011115A" w:rsidP="00290D3E">
      <w:pPr>
        <w:pStyle w:val="Lijstalinea"/>
        <w:numPr>
          <w:ilvl w:val="0"/>
          <w:numId w:val="16"/>
        </w:numPr>
      </w:pPr>
      <w:r>
        <w:t>Bij het klimmen in bomen, krijgen kinderen van te voren instructie waar zij op moeten letten (zie speelbeleid).</w:t>
      </w:r>
    </w:p>
    <w:p w14:paraId="4280B2B3" w14:textId="29EEB255" w:rsidR="00C136C1" w:rsidRPr="00462CAF" w:rsidRDefault="00C136C1" w:rsidP="00B85358">
      <w:pPr>
        <w:pStyle w:val="Kop3"/>
      </w:pPr>
      <w:bookmarkStart w:id="14" w:name="_Toc506023618"/>
      <w:r w:rsidRPr="00462CAF">
        <w:t>Verstikk</w:t>
      </w:r>
      <w:r w:rsidR="00290D3E" w:rsidRPr="00462CAF">
        <w:t>ing. Genomen maatregelen zijn:</w:t>
      </w:r>
      <w:bookmarkEnd w:id="14"/>
    </w:p>
    <w:p w14:paraId="77E5C1E8" w14:textId="7913172F" w:rsidR="00290D3E" w:rsidRPr="00462CAF" w:rsidRDefault="00290D3E" w:rsidP="00290D3E">
      <w:pPr>
        <w:pStyle w:val="Lijstalinea"/>
        <w:numPr>
          <w:ilvl w:val="0"/>
          <w:numId w:val="17"/>
        </w:numPr>
      </w:pPr>
      <w:r w:rsidRPr="00462CAF">
        <w:t>Kleine voorwerpen of speelgoed met kleine onderdeeltjes mogen niet gebruikt worden in de groepsruimte waar kinderen onder 3 jaar aanwezig zijn.</w:t>
      </w:r>
    </w:p>
    <w:p w14:paraId="6D508389" w14:textId="4A137B43" w:rsidR="00290D3E" w:rsidRPr="00462CAF" w:rsidRDefault="00290D3E" w:rsidP="00290D3E">
      <w:pPr>
        <w:pStyle w:val="Lijstalinea"/>
        <w:numPr>
          <w:ilvl w:val="0"/>
          <w:numId w:val="17"/>
        </w:numPr>
      </w:pPr>
      <w:r w:rsidRPr="00462CAF">
        <w:t>Speelgoed wordt regelmatig gecontroleerd op loszittende onderdelen.</w:t>
      </w:r>
    </w:p>
    <w:p w14:paraId="49B5FEC9" w14:textId="2A433F7A" w:rsidR="00290D3E" w:rsidRPr="00462CAF" w:rsidRDefault="00290D3E" w:rsidP="00290D3E">
      <w:pPr>
        <w:pStyle w:val="Lijstalinea"/>
        <w:numPr>
          <w:ilvl w:val="0"/>
          <w:numId w:val="17"/>
        </w:numPr>
      </w:pPr>
      <w:r w:rsidRPr="00462CAF">
        <w:t>We letten er op dat sjaals of ko</w:t>
      </w:r>
      <w:r w:rsidR="0063109E" w:rsidRPr="00462CAF">
        <w:t>o</w:t>
      </w:r>
      <w:r w:rsidRPr="00462CAF">
        <w:t>rden aan jassen en kleding geen verstikkingsgevaar op kunnen leveren.</w:t>
      </w:r>
    </w:p>
    <w:p w14:paraId="54E15BAD" w14:textId="77777777" w:rsidR="00B93BF4" w:rsidRPr="00462CAF" w:rsidRDefault="00290D3E" w:rsidP="00C136C1">
      <w:pPr>
        <w:pStyle w:val="Lijstalinea"/>
        <w:numPr>
          <w:ilvl w:val="0"/>
          <w:numId w:val="17"/>
        </w:numPr>
      </w:pPr>
      <w:r w:rsidRPr="00462CAF">
        <w:t>Voor kinderen onder een jaar wordt voeding geprakt of in kleine stukjes gemaakt.</w:t>
      </w:r>
    </w:p>
    <w:p w14:paraId="299F1FF4" w14:textId="78B88741" w:rsidR="00F92786" w:rsidRPr="00462CAF" w:rsidRDefault="00F92786">
      <w:r w:rsidRPr="00462CAF">
        <w:br w:type="page"/>
      </w:r>
    </w:p>
    <w:p w14:paraId="5A29D328" w14:textId="77777777" w:rsidR="00540646" w:rsidRPr="00462CAF" w:rsidRDefault="00540646" w:rsidP="00540646">
      <w:pPr>
        <w:pStyle w:val="Lijstalinea"/>
        <w:numPr>
          <w:ilvl w:val="0"/>
          <w:numId w:val="0"/>
        </w:numPr>
        <w:ind w:left="720"/>
      </w:pPr>
    </w:p>
    <w:p w14:paraId="3A33D280" w14:textId="77777777" w:rsidR="00B85358" w:rsidRDefault="00540646" w:rsidP="00B85358">
      <w:pPr>
        <w:pStyle w:val="Kop3"/>
      </w:pPr>
      <w:bookmarkStart w:id="15" w:name="_Toc506023619"/>
      <w:r w:rsidRPr="00462CAF">
        <w:t xml:space="preserve">Slapen. </w:t>
      </w:r>
      <w:r w:rsidR="008677AE" w:rsidRPr="00462CAF">
        <w:t xml:space="preserve"> </w:t>
      </w:r>
      <w:r w:rsidR="00B85358" w:rsidRPr="00462CAF">
        <w:t>Genomen maatregelen zijn:</w:t>
      </w:r>
      <w:bookmarkEnd w:id="15"/>
    </w:p>
    <w:p w14:paraId="4C6D2526" w14:textId="77777777" w:rsidR="0011115A" w:rsidRDefault="0011115A" w:rsidP="0011115A"/>
    <w:p w14:paraId="64C03E01" w14:textId="114DC943" w:rsidR="0011115A" w:rsidRPr="0011115A" w:rsidRDefault="0011115A" w:rsidP="0011115A">
      <w:r>
        <w:t>Wij volgen het protocol ‘veilig slapen’ van Veiligheid.nl</w:t>
      </w:r>
    </w:p>
    <w:p w14:paraId="52C162B7" w14:textId="77777777" w:rsidR="00540646" w:rsidRPr="001D1411" w:rsidRDefault="00540646" w:rsidP="00540646"/>
    <w:p w14:paraId="79D081B8" w14:textId="77777777" w:rsidR="00540646" w:rsidRPr="001D1411" w:rsidRDefault="00540646" w:rsidP="002F695C">
      <w:pPr>
        <w:pStyle w:val="Lijstalinea"/>
        <w:numPr>
          <w:ilvl w:val="0"/>
          <w:numId w:val="41"/>
        </w:numPr>
      </w:pPr>
      <w:r w:rsidRPr="001D1411">
        <w:t>Kinderen mogen geen grote knuffels of speenkoorden mee naar bed.</w:t>
      </w:r>
    </w:p>
    <w:p w14:paraId="4F0D67A7" w14:textId="03FBA5BA" w:rsidR="00540646" w:rsidRPr="001D1411" w:rsidRDefault="00540646" w:rsidP="002F695C">
      <w:pPr>
        <w:pStyle w:val="Lijstalinea"/>
        <w:numPr>
          <w:ilvl w:val="0"/>
          <w:numId w:val="41"/>
        </w:numPr>
      </w:pPr>
      <w:r w:rsidRPr="001D1411">
        <w:t>Bedjes worden laag opgemaakt zodat kinderen niet onder dekens kunnen komen. De voetjes van de kinderen liggen tegen de wand van het bedje.</w:t>
      </w:r>
    </w:p>
    <w:p w14:paraId="4A576218" w14:textId="686CDED0" w:rsidR="00A919B6" w:rsidRPr="001D1411" w:rsidRDefault="00A919B6" w:rsidP="002F695C">
      <w:pPr>
        <w:pStyle w:val="Lijstalinea"/>
        <w:numPr>
          <w:ilvl w:val="0"/>
          <w:numId w:val="41"/>
        </w:numPr>
      </w:pPr>
      <w:r w:rsidRPr="001D1411">
        <w:t>Er worden geen dekbedjes gebruikt voor kinderen onder de twee</w:t>
      </w:r>
      <w:r w:rsidR="00200831">
        <w:t xml:space="preserve"> jaar</w:t>
      </w:r>
      <w:r w:rsidRPr="001D1411">
        <w:t xml:space="preserve"> en alle kinderen slapen in een slaapzak. Indien nodig met een laken een dekentjes. </w:t>
      </w:r>
    </w:p>
    <w:p w14:paraId="14150DB0" w14:textId="77777777" w:rsidR="00A919B6" w:rsidRPr="001D1411" w:rsidRDefault="00A919B6" w:rsidP="002F695C">
      <w:pPr>
        <w:pStyle w:val="Lijstalinea"/>
        <w:numPr>
          <w:ilvl w:val="0"/>
          <w:numId w:val="41"/>
        </w:numPr>
      </w:pPr>
      <w:r w:rsidRPr="001D1411">
        <w:t>Hoeslakens worden zo gebruikt dat er geen plooien kunnen ontstaan. Lakentjes en dekentjes worden goed aan weerszijden onder het matras gestopt.</w:t>
      </w:r>
    </w:p>
    <w:p w14:paraId="07E29C7B" w14:textId="06BADE06" w:rsidR="00A919B6" w:rsidRPr="001D1411" w:rsidRDefault="00A919B6" w:rsidP="002F695C">
      <w:pPr>
        <w:pStyle w:val="Lijstalinea"/>
        <w:numPr>
          <w:ilvl w:val="0"/>
          <w:numId w:val="41"/>
        </w:numPr>
      </w:pPr>
      <w:r w:rsidRPr="001D1411">
        <w:t xml:space="preserve">Er wordt alleen beddengoed van katoen gebruikt. </w:t>
      </w:r>
    </w:p>
    <w:p w14:paraId="7982CD5B" w14:textId="67C73F1F" w:rsidR="00D002E7" w:rsidRPr="001D1411" w:rsidRDefault="00A919B6" w:rsidP="002F695C">
      <w:pPr>
        <w:pStyle w:val="Lijstalinea"/>
        <w:numPr>
          <w:ilvl w:val="0"/>
          <w:numId w:val="41"/>
        </w:numPr>
      </w:pPr>
      <w:r w:rsidRPr="001D1411">
        <w:t xml:space="preserve">Matraszeiltjes worden </w:t>
      </w:r>
      <w:r w:rsidR="001D1411">
        <w:t>niet gebruikt.</w:t>
      </w:r>
    </w:p>
    <w:p w14:paraId="233DD03F" w14:textId="54D60E79" w:rsidR="00A919B6" w:rsidRPr="001D1411" w:rsidRDefault="00D002E7" w:rsidP="002F695C">
      <w:pPr>
        <w:pStyle w:val="Lijstalinea"/>
        <w:numPr>
          <w:ilvl w:val="0"/>
          <w:numId w:val="41"/>
        </w:numPr>
      </w:pPr>
      <w:r w:rsidRPr="001D1411">
        <w:t>Er worden geen kussens gebruikt</w:t>
      </w:r>
      <w:r w:rsidR="00A919B6" w:rsidRPr="001D1411">
        <w:t xml:space="preserve">  </w:t>
      </w:r>
    </w:p>
    <w:p w14:paraId="504E5C97" w14:textId="02685905" w:rsidR="00540646" w:rsidRPr="001D1411" w:rsidRDefault="00540646" w:rsidP="002F695C">
      <w:pPr>
        <w:pStyle w:val="Lijstalinea"/>
        <w:numPr>
          <w:ilvl w:val="0"/>
          <w:numId w:val="41"/>
        </w:numPr>
      </w:pPr>
      <w:r w:rsidRPr="001D1411">
        <w:t>Alle bedjes voldoen aan de eisen voor veilig slapen.</w:t>
      </w:r>
    </w:p>
    <w:p w14:paraId="319C1E48" w14:textId="39CED872" w:rsidR="00A919B6" w:rsidRPr="001D1411" w:rsidRDefault="00540646" w:rsidP="002F695C">
      <w:pPr>
        <w:pStyle w:val="Lijstalinea"/>
        <w:numPr>
          <w:ilvl w:val="0"/>
          <w:numId w:val="41"/>
        </w:numPr>
      </w:pPr>
      <w:r w:rsidRPr="001D1411">
        <w:t xml:space="preserve">Baby’s onder de vier maanden, worden bij voorkeur op de groep te slapen gelegd </w:t>
      </w:r>
      <w:r w:rsidR="00E35AE8">
        <w:t xml:space="preserve">in een daarvoor bestemd bedje </w:t>
      </w:r>
      <w:r w:rsidRPr="001D1411">
        <w:t>zodat er direct toezicht op is.</w:t>
      </w:r>
      <w:r w:rsidR="002F695C" w:rsidRPr="001D1411">
        <w:t xml:space="preserve"> Als een baby onder de 4 maanden toch in de slaapkamer wordt gelegd (bijvoorbeeld om prikkels te reduceren) dan wordt er om 10 minuten gekeken bij de baby. Hier moet een wekker voor worden gezet.</w:t>
      </w:r>
    </w:p>
    <w:p w14:paraId="1C973F56" w14:textId="2D8FB49F" w:rsidR="00540646" w:rsidRPr="00D12F9E" w:rsidRDefault="1B3BB47A" w:rsidP="002F695C">
      <w:pPr>
        <w:pStyle w:val="Lijstalinea"/>
        <w:numPr>
          <w:ilvl w:val="0"/>
          <w:numId w:val="41"/>
        </w:numPr>
      </w:pPr>
      <w:r w:rsidRPr="001D1411">
        <w:t xml:space="preserve">Baby’s worden nooit op hun buik </w:t>
      </w:r>
      <w:r w:rsidR="00D12F9E">
        <w:t xml:space="preserve">of zij </w:t>
      </w:r>
      <w:r w:rsidRPr="001D1411">
        <w:t>te slapen gelegd</w:t>
      </w:r>
      <w:r w:rsidR="00D12F9E">
        <w:t xml:space="preserve"> en ook niet </w:t>
      </w:r>
      <w:r w:rsidR="000D4964">
        <w:t>gefixeerd</w:t>
      </w:r>
      <w:r w:rsidRPr="001D1411">
        <w:t>. Als ouders hier specifiek om vragen,</w:t>
      </w:r>
      <w:r w:rsidR="00D12F9E">
        <w:t xml:space="preserve"> </w:t>
      </w:r>
      <w:r w:rsidRPr="001D1411">
        <w:t xml:space="preserve">dienen zij een doktersverklaring hiervoor te overhandigen. </w:t>
      </w:r>
      <w:r w:rsidR="000D4964">
        <w:t>Ook wordt een overeenkomst met ouders gesloten hierover waarin beschreven staat hoe en wanneer er over gegaan wordt op de rugligging.</w:t>
      </w:r>
      <w:r w:rsidRPr="001D1411">
        <w:t xml:space="preserve"> Op de ‘bijzonderhedenlijst kinderen’ in de calamiteitenmap staat of </w:t>
      </w:r>
      <w:r w:rsidRPr="00D12F9E">
        <w:t xml:space="preserve">een kind in buikhouding moet worden gelegd.  </w:t>
      </w:r>
    </w:p>
    <w:p w14:paraId="4DE052FE" w14:textId="5262D560" w:rsidR="0011115A" w:rsidRPr="00D12F9E" w:rsidRDefault="00A919B6" w:rsidP="0011115A">
      <w:pPr>
        <w:pStyle w:val="Lijstalinea"/>
        <w:numPr>
          <w:ilvl w:val="0"/>
          <w:numId w:val="41"/>
        </w:numPr>
      </w:pPr>
      <w:r w:rsidRPr="00D12F9E">
        <w:t xml:space="preserve">Inbakeren doen we </w:t>
      </w:r>
      <w:r w:rsidR="00200831" w:rsidRPr="00D12F9E">
        <w:t xml:space="preserve">bij Winja Wanja </w:t>
      </w:r>
      <w:r w:rsidRPr="00D12F9E">
        <w:t>niet. Als ouders er om vragen doen we het alleen bij kinderen onder de 6 maanden en stellen we een overeenkomst op met ouders hierover</w:t>
      </w:r>
      <w:r w:rsidR="001D1411" w:rsidRPr="00D12F9E">
        <w:t xml:space="preserve"> die door de huisarts is ondertekend</w:t>
      </w:r>
      <w:r w:rsidRPr="00D12F9E">
        <w:t>.</w:t>
      </w:r>
      <w:r w:rsidR="005D45EA" w:rsidRPr="00D12F9E">
        <w:t xml:space="preserve"> </w:t>
      </w:r>
      <w:r w:rsidR="00E35AE8" w:rsidRPr="00D12F9E">
        <w:t>De methode waarop het</w:t>
      </w:r>
      <w:r w:rsidR="002437F0" w:rsidRPr="00D12F9E">
        <w:t xml:space="preserve"> inbakeren</w:t>
      </w:r>
      <w:r w:rsidR="00E35AE8" w:rsidRPr="00D12F9E">
        <w:t xml:space="preserve"> moet gebeuren wordt dan van te voren door de ouders aan alle betrokken medewerkers voorgedaan en wordt op dat moment ook door de medewerkers geoefend.</w:t>
      </w:r>
      <w:r w:rsidR="002437F0" w:rsidRPr="00D12F9E">
        <w:t xml:space="preserve"> Deze methode wordt vastgelegd in de overeenkomst en ook de manier waarop we het inbakeren af gaan bouwen wordt vastgelegd.</w:t>
      </w:r>
      <w:r w:rsidR="00DE6C2A" w:rsidRPr="00D12F9E">
        <w:t xml:space="preserve"> </w:t>
      </w:r>
      <w:r w:rsidR="000D4964" w:rsidRPr="00D12F9E">
        <w:t>Op de ‘bijzonderhedenlijst kinderen’ in de calamiteitenmap’</w:t>
      </w:r>
      <w:r w:rsidR="00212890" w:rsidRPr="00D12F9E">
        <w:t xml:space="preserve"> </w:t>
      </w:r>
      <w:r w:rsidR="000D4964" w:rsidRPr="00D12F9E">
        <w:t xml:space="preserve">staat of een kind ingebakerd moet worden. </w:t>
      </w:r>
      <w:r w:rsidR="0011115A">
        <w:t xml:space="preserve">We maken wel gebruik van het </w:t>
      </w:r>
      <w:proofErr w:type="spellStart"/>
      <w:r w:rsidR="0011115A">
        <w:t>Nunkilakentje</w:t>
      </w:r>
      <w:proofErr w:type="spellEnd"/>
      <w:r w:rsidR="0011115A">
        <w:t>. Dit zorgt ervoor dat kinderen iets strakker zijn ingestopt, waardoor er vaak meer rust ontstaat.</w:t>
      </w:r>
    </w:p>
    <w:p w14:paraId="2E170324" w14:textId="641B0C0D" w:rsidR="00540646" w:rsidRPr="001D1411" w:rsidRDefault="00540646" w:rsidP="002F695C">
      <w:pPr>
        <w:pStyle w:val="Lijstalinea"/>
        <w:numPr>
          <w:ilvl w:val="0"/>
          <w:numId w:val="41"/>
        </w:numPr>
      </w:pPr>
      <w:r w:rsidRPr="00D12F9E">
        <w:t xml:space="preserve">Wandelwagens vormen geen </w:t>
      </w:r>
      <w:r w:rsidR="009C1238">
        <w:t>vaste</w:t>
      </w:r>
      <w:r w:rsidRPr="00D12F9E">
        <w:t xml:space="preserve"> slaapplaats.</w:t>
      </w:r>
      <w:r w:rsidR="002437F0" w:rsidRPr="00D12F9E">
        <w:t xml:space="preserve"> We proberen te voorkomen dat kinderen in de wagen in slaap vallen, maar als dit toch gebeurt of wanneer een baby slapend</w:t>
      </w:r>
      <w:r w:rsidR="000D4964" w:rsidRPr="00D12F9E">
        <w:t xml:space="preserve"> in de wandelwagen</w:t>
      </w:r>
      <w:r w:rsidR="002437F0" w:rsidRPr="00D12F9E">
        <w:t xml:space="preserve"> wordt binnengebracht</w:t>
      </w:r>
      <w:r w:rsidR="000D4964" w:rsidRPr="00D12F9E">
        <w:t xml:space="preserve"> door ouders</w:t>
      </w:r>
      <w:r w:rsidRPr="00D12F9E">
        <w:t>, dan word</w:t>
      </w:r>
      <w:r w:rsidRPr="001D1411">
        <w:t xml:space="preserve">t hij zo geplaats dat er direct toezicht op is. </w:t>
      </w:r>
      <w:r w:rsidR="002437F0">
        <w:t>Bij voorkeur doen we dat alleen buiten, a</w:t>
      </w:r>
      <w:r w:rsidRPr="001D1411">
        <w:t xml:space="preserve">ls dat </w:t>
      </w:r>
      <w:r w:rsidR="002437F0">
        <w:t xml:space="preserve">echt niet mogelijk is </w:t>
      </w:r>
      <w:r w:rsidRPr="001D1411">
        <w:t>dan gaat de kap naar beneden en de dekentjes eraf.</w:t>
      </w:r>
    </w:p>
    <w:p w14:paraId="3FB23A0A" w14:textId="6B33AD2A" w:rsidR="00D002E7" w:rsidRPr="001D1411" w:rsidRDefault="00D002E7" w:rsidP="002F695C">
      <w:pPr>
        <w:pStyle w:val="Lijstalinea"/>
        <w:numPr>
          <w:ilvl w:val="0"/>
          <w:numId w:val="41"/>
        </w:numPr>
      </w:pPr>
      <w:r w:rsidRPr="001D1411">
        <w:t xml:space="preserve">Als er niemand bij de slaapkamer in de buurt is, nemen we een babyfoon mee. </w:t>
      </w:r>
    </w:p>
    <w:p w14:paraId="571F6A09" w14:textId="17B3CEE3" w:rsidR="00D002E7" w:rsidRPr="001D1411" w:rsidRDefault="00D002E7" w:rsidP="002F695C">
      <w:pPr>
        <w:pStyle w:val="Lijstalinea"/>
        <w:numPr>
          <w:ilvl w:val="0"/>
          <w:numId w:val="41"/>
        </w:numPr>
      </w:pPr>
      <w:r w:rsidRPr="001D1411">
        <w:t xml:space="preserve">We </w:t>
      </w:r>
      <w:r w:rsidR="008677AE" w:rsidRPr="001D1411">
        <w:t xml:space="preserve">kijken </w:t>
      </w:r>
      <w:r w:rsidRPr="001D1411">
        <w:t xml:space="preserve">om </w:t>
      </w:r>
      <w:r w:rsidR="004C22FE" w:rsidRPr="001D1411">
        <w:t>het half uur</w:t>
      </w:r>
      <w:r w:rsidRPr="001D1411">
        <w:t xml:space="preserve"> of </w:t>
      </w:r>
      <w:r w:rsidR="008677AE" w:rsidRPr="001D1411">
        <w:t>de</w:t>
      </w:r>
      <w:r w:rsidRPr="001D1411">
        <w:t xml:space="preserve"> slapende kinderen</w:t>
      </w:r>
      <w:r w:rsidR="008677AE" w:rsidRPr="001D1411">
        <w:t xml:space="preserve"> nog goed</w:t>
      </w:r>
      <w:r w:rsidRPr="001D1411">
        <w:t xml:space="preserve"> liggen. </w:t>
      </w:r>
    </w:p>
    <w:p w14:paraId="33695991" w14:textId="36637593" w:rsidR="00D002E7" w:rsidRPr="001D1411" w:rsidRDefault="008677AE" w:rsidP="002F695C">
      <w:pPr>
        <w:pStyle w:val="Lijstalinea"/>
        <w:numPr>
          <w:ilvl w:val="0"/>
          <w:numId w:val="41"/>
        </w:numPr>
      </w:pPr>
      <w:r w:rsidRPr="001D1411">
        <w:t>Er hangt een thermometer in de slaapkamer (temperatuur ligt tussen de15-18° C).</w:t>
      </w:r>
    </w:p>
    <w:p w14:paraId="1574A17A" w14:textId="48D57426" w:rsidR="008677AE" w:rsidRPr="001D1411" w:rsidRDefault="008677AE" w:rsidP="002F695C">
      <w:pPr>
        <w:pStyle w:val="Lijstalinea"/>
        <w:numPr>
          <w:ilvl w:val="0"/>
          <w:numId w:val="41"/>
        </w:numPr>
      </w:pPr>
      <w:r w:rsidRPr="001D1411">
        <w:t>Kinderen mogen niks op het hoofd hebben in bed</w:t>
      </w:r>
      <w:r w:rsidR="0011115A">
        <w:t>, behalve als zij in het buitenbedje slapen</w:t>
      </w:r>
      <w:r w:rsidRPr="001D1411">
        <w:t>.</w:t>
      </w:r>
    </w:p>
    <w:p w14:paraId="69CB98FF" w14:textId="77777777" w:rsidR="002F695C" w:rsidRPr="001D1411" w:rsidRDefault="005464BD" w:rsidP="002F695C">
      <w:pPr>
        <w:pStyle w:val="Lijstalinea"/>
        <w:numPr>
          <w:ilvl w:val="0"/>
          <w:numId w:val="41"/>
        </w:numPr>
        <w:rPr>
          <w:b/>
        </w:rPr>
      </w:pPr>
      <w:r w:rsidRPr="001D1411">
        <w:t>Kinderen mogen niet te warm zijn in bed (controleer in de nek of op zweten)</w:t>
      </w:r>
    </w:p>
    <w:p w14:paraId="338F7012" w14:textId="77777777" w:rsidR="000D4964" w:rsidRDefault="008677AE" w:rsidP="00645DD7">
      <w:pPr>
        <w:pStyle w:val="Lijstalinea"/>
        <w:numPr>
          <w:ilvl w:val="0"/>
          <w:numId w:val="41"/>
        </w:numPr>
      </w:pPr>
      <w:r w:rsidRPr="001D1411">
        <w:t xml:space="preserve">Als het kind thuis een speentje krijgt, dan ook bij ons. </w:t>
      </w:r>
    </w:p>
    <w:p w14:paraId="042B9A67" w14:textId="77777777" w:rsidR="000D4964" w:rsidRDefault="000D4964" w:rsidP="000D4964">
      <w:pPr>
        <w:ind w:left="360"/>
      </w:pPr>
    </w:p>
    <w:p w14:paraId="7D10F0DB" w14:textId="77777777" w:rsidR="00D12F9E" w:rsidRDefault="00D12F9E" w:rsidP="000D4964">
      <w:pPr>
        <w:ind w:left="360"/>
      </w:pPr>
    </w:p>
    <w:p w14:paraId="4F526E72" w14:textId="77777777" w:rsidR="00957B03" w:rsidRDefault="00957B03" w:rsidP="000D4964">
      <w:pPr>
        <w:ind w:left="360"/>
      </w:pPr>
    </w:p>
    <w:p w14:paraId="2863EDDF" w14:textId="77777777" w:rsidR="00957B03" w:rsidRDefault="00957B03" w:rsidP="000D4964">
      <w:pPr>
        <w:ind w:left="360"/>
      </w:pPr>
    </w:p>
    <w:p w14:paraId="18589FE2" w14:textId="7804BA8E" w:rsidR="00246051" w:rsidRPr="000D4964" w:rsidRDefault="00246051" w:rsidP="000D4964">
      <w:pPr>
        <w:ind w:left="360"/>
      </w:pPr>
      <w:r w:rsidRPr="001D1411">
        <w:t>Bij de aanschaf en het gebruik van wiegen en bedden wordt met het volgende rekening gehouden:</w:t>
      </w:r>
    </w:p>
    <w:p w14:paraId="416AE11E" w14:textId="37DE73FB" w:rsidR="000638BA" w:rsidRPr="001D1411" w:rsidRDefault="000638BA"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Er worden geen campingbedjes gebruikt</w:t>
      </w:r>
    </w:p>
    <w:p w14:paraId="13038C04" w14:textId="5383CF1E" w:rsidR="00246051" w:rsidRPr="001D1411" w:rsidRDefault="00373D2D"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 xml:space="preserve">De spijlafstand </w:t>
      </w:r>
      <w:r w:rsidR="000638BA" w:rsidRPr="001D1411">
        <w:rPr>
          <w:rFonts w:eastAsia="Times New Roman" w:cs="Arial"/>
          <w:szCs w:val="20"/>
          <w:lang w:eastAsia="nl-NL"/>
        </w:rPr>
        <w:t xml:space="preserve">van het bedje </w:t>
      </w:r>
      <w:r w:rsidRPr="001D1411">
        <w:rPr>
          <w:rFonts w:eastAsia="Times New Roman" w:cs="Arial"/>
          <w:szCs w:val="20"/>
          <w:lang w:eastAsia="nl-NL"/>
        </w:rPr>
        <w:t>voldoet aan de wettelijke normen</w:t>
      </w:r>
    </w:p>
    <w:p w14:paraId="0A1F2A5B" w14:textId="23DAEF29" w:rsidR="00246051" w:rsidRPr="001D1411" w:rsidRDefault="00373D2D"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Het bedje heeft</w:t>
      </w:r>
      <w:r w:rsidR="00246051" w:rsidRPr="001D1411">
        <w:rPr>
          <w:rFonts w:eastAsia="Times New Roman" w:cs="Arial"/>
          <w:szCs w:val="20"/>
          <w:lang w:eastAsia="nl-NL"/>
        </w:rPr>
        <w:t xml:space="preserve"> een goed passend matras. </w:t>
      </w:r>
    </w:p>
    <w:p w14:paraId="6271A522" w14:textId="2B94F231" w:rsidR="005464BD" w:rsidRPr="001D1411" w:rsidRDefault="005464BD"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cs="Arial"/>
          <w:szCs w:val="20"/>
          <w:shd w:val="clear" w:color="auto" w:fill="FFFFFF"/>
        </w:rPr>
        <w:t>Een eventuele matrasbeschermer heeft een ventilerende toplaag en bestaat uit een niet-</w:t>
      </w:r>
      <w:proofErr w:type="spellStart"/>
      <w:r w:rsidRPr="001D1411">
        <w:rPr>
          <w:rFonts w:cs="Arial"/>
          <w:szCs w:val="20"/>
          <w:shd w:val="clear" w:color="auto" w:fill="FFFFFF"/>
        </w:rPr>
        <w:t>vochtdoorlatende</w:t>
      </w:r>
      <w:proofErr w:type="spellEnd"/>
      <w:r w:rsidRPr="001D1411">
        <w:rPr>
          <w:rFonts w:cs="Arial"/>
          <w:szCs w:val="20"/>
          <w:shd w:val="clear" w:color="auto" w:fill="FFFFFF"/>
        </w:rPr>
        <w:t xml:space="preserve"> laag met daarop een laag met een honingraatstructuur</w:t>
      </w:r>
    </w:p>
    <w:p w14:paraId="68A8A1AC" w14:textId="77777777" w:rsidR="00246051" w:rsidRPr="001D1411" w:rsidRDefault="00246051"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De bodem is vlak en stevig.</w:t>
      </w:r>
    </w:p>
    <w:p w14:paraId="284F41AA" w14:textId="77777777" w:rsidR="00246051" w:rsidRPr="001D1411" w:rsidRDefault="00246051"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Er zitten geen gaten groter dan 2,5 cm tussen de bedbodem en de zijwanden en tussen de bedbodem en hoofd- en voeteneinde. Tip: een 2 euro muntstuk heeft een diameter van 2,5 cm en mag dus nergens tussendoor kunnen.</w:t>
      </w:r>
    </w:p>
    <w:p w14:paraId="0396EC1B" w14:textId="590CBB37" w:rsidR="00246051" w:rsidRPr="001D1411" w:rsidRDefault="00D12F9E"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Pr>
          <w:rFonts w:eastAsia="Times New Roman" w:cs="Arial"/>
          <w:szCs w:val="20"/>
          <w:lang w:eastAsia="nl-NL"/>
        </w:rPr>
        <w:t>Het bedje heeft geen bekleding</w:t>
      </w:r>
    </w:p>
    <w:p w14:paraId="3D9E9890" w14:textId="3A91340B" w:rsidR="00246051" w:rsidRPr="001D1411" w:rsidRDefault="00246051"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 xml:space="preserve">Er zitten geen scherpe randen of punten aan </w:t>
      </w:r>
      <w:r w:rsidR="00373D2D" w:rsidRPr="001D1411">
        <w:rPr>
          <w:rFonts w:eastAsia="Times New Roman" w:cs="Arial"/>
          <w:szCs w:val="20"/>
          <w:lang w:eastAsia="nl-NL"/>
        </w:rPr>
        <w:t>het bedje</w:t>
      </w:r>
      <w:r w:rsidRPr="001D1411">
        <w:rPr>
          <w:rFonts w:eastAsia="Times New Roman" w:cs="Arial"/>
          <w:szCs w:val="20"/>
          <w:lang w:eastAsia="nl-NL"/>
        </w:rPr>
        <w:t>.</w:t>
      </w:r>
    </w:p>
    <w:p w14:paraId="084FAA6D" w14:textId="219CBFFE" w:rsidR="00246051" w:rsidRPr="001D1411" w:rsidRDefault="00246051"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 xml:space="preserve">Het onderstel van </w:t>
      </w:r>
      <w:r w:rsidR="00373D2D" w:rsidRPr="001D1411">
        <w:rPr>
          <w:rFonts w:eastAsia="Times New Roman" w:cs="Arial"/>
          <w:szCs w:val="20"/>
          <w:lang w:eastAsia="nl-NL"/>
        </w:rPr>
        <w:t>het bed</w:t>
      </w:r>
      <w:r w:rsidRPr="001D1411">
        <w:rPr>
          <w:rFonts w:eastAsia="Times New Roman" w:cs="Arial"/>
          <w:szCs w:val="20"/>
          <w:lang w:eastAsia="nl-NL"/>
        </w:rPr>
        <w:t xml:space="preserve"> is stevig en kan niet kantelen als een ouder kind aan de rand van </w:t>
      </w:r>
      <w:r w:rsidR="00373D2D" w:rsidRPr="001D1411">
        <w:rPr>
          <w:rFonts w:eastAsia="Times New Roman" w:cs="Arial"/>
          <w:szCs w:val="20"/>
          <w:lang w:eastAsia="nl-NL"/>
        </w:rPr>
        <w:t>het bed trekt</w:t>
      </w:r>
    </w:p>
    <w:p w14:paraId="098D02CA" w14:textId="133A2033" w:rsidR="005464BD" w:rsidRPr="001D1411" w:rsidRDefault="00246051" w:rsidP="005464BD">
      <w:pPr>
        <w:pStyle w:val="Lijstalinea"/>
        <w:numPr>
          <w:ilvl w:val="0"/>
          <w:numId w:val="40"/>
        </w:numPr>
        <w:shd w:val="clear" w:color="auto" w:fill="FFFFFF"/>
        <w:spacing w:before="100" w:beforeAutospacing="1" w:after="100" w:afterAutospacing="1" w:line="240" w:lineRule="auto"/>
        <w:rPr>
          <w:rFonts w:eastAsia="Times New Roman" w:cs="Arial"/>
          <w:szCs w:val="20"/>
          <w:lang w:eastAsia="nl-NL"/>
        </w:rPr>
      </w:pPr>
      <w:r w:rsidRPr="001D1411">
        <w:rPr>
          <w:rFonts w:eastAsia="Times New Roman" w:cs="Arial"/>
          <w:szCs w:val="20"/>
          <w:lang w:eastAsia="nl-NL"/>
        </w:rPr>
        <w:t>Eventueel aanwezige wielen dien</w:t>
      </w:r>
      <w:r w:rsidR="005464BD" w:rsidRPr="001D1411">
        <w:rPr>
          <w:rFonts w:eastAsia="Times New Roman" w:cs="Arial"/>
          <w:szCs w:val="20"/>
          <w:lang w:eastAsia="nl-NL"/>
        </w:rPr>
        <w:t>en vergrendeld te kunnen worden.</w:t>
      </w:r>
    </w:p>
    <w:p w14:paraId="4D182B1B" w14:textId="5FD2FD6F" w:rsidR="005464BD" w:rsidRPr="001D1411" w:rsidRDefault="005464BD" w:rsidP="005464BD">
      <w:pPr>
        <w:pStyle w:val="Lijstalinea"/>
        <w:numPr>
          <w:ilvl w:val="0"/>
          <w:numId w:val="40"/>
        </w:numPr>
        <w:shd w:val="clear" w:color="auto" w:fill="FFFFFF"/>
        <w:spacing w:before="100" w:beforeAutospacing="1" w:after="100" w:afterAutospacing="1" w:line="240" w:lineRule="auto"/>
        <w:rPr>
          <w:b/>
          <w:szCs w:val="20"/>
        </w:rPr>
      </w:pPr>
      <w:r w:rsidRPr="001D1411">
        <w:rPr>
          <w:rFonts w:eastAsia="Times New Roman" w:cs="Arial"/>
          <w:szCs w:val="20"/>
          <w:lang w:eastAsia="nl-NL"/>
        </w:rPr>
        <w:t>Kinderen die kunnen staan, mogen niet meer in het buitenbedje (</w:t>
      </w:r>
      <w:proofErr w:type="spellStart"/>
      <w:r w:rsidRPr="001D1411">
        <w:rPr>
          <w:rFonts w:eastAsia="Times New Roman" w:cs="Arial"/>
          <w:szCs w:val="20"/>
          <w:lang w:eastAsia="nl-NL"/>
        </w:rPr>
        <w:t>ivm</w:t>
      </w:r>
      <w:proofErr w:type="spellEnd"/>
      <w:r w:rsidRPr="001D1411">
        <w:rPr>
          <w:rFonts w:eastAsia="Times New Roman" w:cs="Arial"/>
          <w:szCs w:val="20"/>
          <w:lang w:eastAsia="nl-NL"/>
        </w:rPr>
        <w:t xml:space="preserve"> vallen tegen gaas.</w:t>
      </w:r>
    </w:p>
    <w:p w14:paraId="6C1429F1" w14:textId="0A221479" w:rsidR="000638BA" w:rsidRPr="001D1411" w:rsidRDefault="000638BA" w:rsidP="005464BD">
      <w:pPr>
        <w:pStyle w:val="Lijstalinea"/>
        <w:numPr>
          <w:ilvl w:val="0"/>
          <w:numId w:val="40"/>
        </w:numPr>
        <w:shd w:val="clear" w:color="auto" w:fill="FFFFFF"/>
        <w:spacing w:before="100" w:beforeAutospacing="1" w:after="100" w:afterAutospacing="1" w:line="240" w:lineRule="auto"/>
        <w:rPr>
          <w:b/>
          <w:szCs w:val="20"/>
        </w:rPr>
      </w:pPr>
      <w:r w:rsidRPr="001D1411">
        <w:rPr>
          <w:rFonts w:eastAsia="Times New Roman" w:cs="Arial"/>
          <w:szCs w:val="20"/>
          <w:lang w:eastAsia="nl-NL"/>
        </w:rPr>
        <w:t xml:space="preserve">Buitenbedjes worden niet in de zon geplaatst en kinderen slapen niet in het </w:t>
      </w:r>
      <w:proofErr w:type="spellStart"/>
      <w:r w:rsidRPr="001D1411">
        <w:rPr>
          <w:rFonts w:eastAsia="Times New Roman" w:cs="Arial"/>
          <w:szCs w:val="20"/>
          <w:lang w:eastAsia="nl-NL"/>
        </w:rPr>
        <w:t>buitenbed</w:t>
      </w:r>
      <w:proofErr w:type="spellEnd"/>
      <w:r w:rsidRPr="001D1411">
        <w:rPr>
          <w:rFonts w:eastAsia="Times New Roman" w:cs="Arial"/>
          <w:szCs w:val="20"/>
          <w:lang w:eastAsia="nl-NL"/>
        </w:rPr>
        <w:t xml:space="preserve"> als het regent, sneeuwt, hagelt, hard waait of vriest.</w:t>
      </w:r>
    </w:p>
    <w:p w14:paraId="3A718629" w14:textId="4141E567" w:rsidR="005464BD" w:rsidRPr="001D1411" w:rsidRDefault="005464BD" w:rsidP="005464BD">
      <w:pPr>
        <w:pStyle w:val="Lijstalinea"/>
        <w:numPr>
          <w:ilvl w:val="0"/>
          <w:numId w:val="40"/>
        </w:numPr>
        <w:shd w:val="clear" w:color="auto" w:fill="FFFFFF"/>
        <w:spacing w:before="100" w:beforeAutospacing="1" w:after="100" w:afterAutospacing="1" w:line="240" w:lineRule="auto"/>
        <w:rPr>
          <w:szCs w:val="20"/>
        </w:rPr>
      </w:pPr>
      <w:r w:rsidRPr="001D1411">
        <w:rPr>
          <w:szCs w:val="20"/>
        </w:rPr>
        <w:t>Hekjes en sluitingen voldoen aan de gestelde eisen (bijvoorbeeld twee handelingen nodig om een bed te openen).</w:t>
      </w:r>
    </w:p>
    <w:p w14:paraId="180A692D" w14:textId="77777777" w:rsidR="005464BD" w:rsidRPr="005464BD" w:rsidRDefault="005464BD" w:rsidP="000638BA">
      <w:pPr>
        <w:pStyle w:val="Lijstalinea"/>
        <w:numPr>
          <w:ilvl w:val="0"/>
          <w:numId w:val="0"/>
        </w:numPr>
        <w:shd w:val="clear" w:color="auto" w:fill="FFFFFF"/>
        <w:spacing w:before="100" w:beforeAutospacing="1" w:after="100" w:afterAutospacing="1" w:line="240" w:lineRule="auto"/>
        <w:ind w:left="720"/>
      </w:pPr>
    </w:p>
    <w:p w14:paraId="63CD0DF9" w14:textId="02DDFD6A" w:rsidR="00B93BF4" w:rsidRPr="00462CAF" w:rsidRDefault="0D6AE153" w:rsidP="00B85358">
      <w:pPr>
        <w:pStyle w:val="Kop3"/>
      </w:pPr>
      <w:bookmarkStart w:id="16" w:name="_Toc506023620"/>
      <w:r>
        <w:t>Beknelling, beklemming, en verwonding aan (scherpe) voorwerpen.  Genomen maatregelen zijn:</w:t>
      </w:r>
      <w:bookmarkEnd w:id="16"/>
    </w:p>
    <w:p w14:paraId="2A9E6F97" w14:textId="3669DAAC" w:rsidR="001D36D4" w:rsidRPr="00462CAF" w:rsidRDefault="0D6AE153" w:rsidP="0D6AE153">
      <w:pPr>
        <w:pStyle w:val="Lijstalinea"/>
        <w:numPr>
          <w:ilvl w:val="0"/>
          <w:numId w:val="30"/>
        </w:numPr>
        <w:rPr>
          <w:b/>
          <w:bCs/>
        </w:rPr>
      </w:pPr>
      <w:r>
        <w:t>Kinderen wordt geleerd om niet te spelen met deuren en hekjes om beknelling van de vingers te voorkomen.</w:t>
      </w:r>
    </w:p>
    <w:p w14:paraId="642FE2B1" w14:textId="1FC393DF" w:rsidR="001D36D4" w:rsidRPr="00462CAF" w:rsidRDefault="0D6AE153" w:rsidP="0D6AE153">
      <w:pPr>
        <w:pStyle w:val="Lijstalinea"/>
        <w:numPr>
          <w:ilvl w:val="0"/>
          <w:numId w:val="30"/>
        </w:numPr>
        <w:rPr>
          <w:b/>
          <w:bCs/>
        </w:rPr>
      </w:pPr>
      <w:r>
        <w:t>Het hobbelpaard blijft op 1 plek staan, zodat er in de gaten kan worden gehouden dat er geen handen of voeten onder komen.</w:t>
      </w:r>
    </w:p>
    <w:p w14:paraId="69DE78FF" w14:textId="0C424485" w:rsidR="001D36D4" w:rsidRPr="00462CAF" w:rsidRDefault="0D6AE153" w:rsidP="0D6AE153">
      <w:pPr>
        <w:pStyle w:val="Lijstalinea"/>
        <w:numPr>
          <w:ilvl w:val="0"/>
          <w:numId w:val="30"/>
        </w:numPr>
        <w:rPr>
          <w:b/>
          <w:bCs/>
        </w:rPr>
      </w:pPr>
      <w:r>
        <w:t>Kinderen mogen niet rennen binnen.</w:t>
      </w:r>
    </w:p>
    <w:p w14:paraId="4A76F54E" w14:textId="1EBF36F2" w:rsidR="00CF5B6E" w:rsidRPr="00462CAF" w:rsidRDefault="0D6AE153" w:rsidP="0D6AE153">
      <w:pPr>
        <w:pStyle w:val="Lijstalinea"/>
        <w:numPr>
          <w:ilvl w:val="0"/>
          <w:numId w:val="30"/>
        </w:numPr>
        <w:rPr>
          <w:b/>
          <w:bCs/>
        </w:rPr>
      </w:pPr>
      <w:r>
        <w:t>Kinderen mogen niet ballen binnen of met speelgoed gooien.</w:t>
      </w:r>
    </w:p>
    <w:p w14:paraId="2DD5029B" w14:textId="4509065C" w:rsidR="00CF5B6E" w:rsidRPr="00462CAF" w:rsidRDefault="0D6AE153" w:rsidP="0D6AE153">
      <w:pPr>
        <w:pStyle w:val="Lijstalinea"/>
        <w:numPr>
          <w:ilvl w:val="0"/>
          <w:numId w:val="30"/>
        </w:numPr>
        <w:rPr>
          <w:b/>
          <w:bCs/>
        </w:rPr>
      </w:pPr>
      <w:r>
        <w:t>Kasten worden verankerd aan de muur.</w:t>
      </w:r>
    </w:p>
    <w:p w14:paraId="0D012EF3" w14:textId="3ADEBEF6" w:rsidR="00CF5B6E" w:rsidRPr="00462CAF" w:rsidRDefault="0D6AE153" w:rsidP="0D6AE153">
      <w:pPr>
        <w:pStyle w:val="Lijstalinea"/>
        <w:numPr>
          <w:ilvl w:val="0"/>
          <w:numId w:val="30"/>
        </w:numPr>
        <w:rPr>
          <w:b/>
          <w:bCs/>
        </w:rPr>
      </w:pPr>
      <w:r>
        <w:t>Meubilair wordt zo geplaatst dat kinderen zich er niet aan kunnen verwonden.</w:t>
      </w:r>
    </w:p>
    <w:p w14:paraId="2C29F0AF" w14:textId="04B2EA0F" w:rsidR="00CF5B6E" w:rsidRPr="00462CAF" w:rsidRDefault="0D6AE153" w:rsidP="0D6AE153">
      <w:pPr>
        <w:pStyle w:val="Lijstalinea"/>
        <w:numPr>
          <w:ilvl w:val="0"/>
          <w:numId w:val="30"/>
        </w:numPr>
        <w:rPr>
          <w:b/>
          <w:bCs/>
        </w:rPr>
      </w:pPr>
      <w:r>
        <w:t>Scherpe hoeken van meubels worden afgerond indien nodig.</w:t>
      </w:r>
    </w:p>
    <w:p w14:paraId="4BE9C522" w14:textId="77777777" w:rsidR="00CF5B6E" w:rsidRPr="00462CAF" w:rsidRDefault="00CF5B6E" w:rsidP="001D36D4">
      <w:pPr>
        <w:pStyle w:val="Lijstalinea"/>
        <w:numPr>
          <w:ilvl w:val="0"/>
          <w:numId w:val="30"/>
        </w:numPr>
        <w:rPr>
          <w:b/>
        </w:rPr>
      </w:pPr>
      <w:r w:rsidRPr="00462CAF">
        <w:t>Speelgoed en meubels met splinters worden geschuurd.</w:t>
      </w:r>
    </w:p>
    <w:p w14:paraId="47FFA780" w14:textId="5B141B9C" w:rsidR="001D36D4" w:rsidRPr="00462CAF" w:rsidRDefault="00CF5B6E" w:rsidP="001D36D4">
      <w:pPr>
        <w:pStyle w:val="Lijstalinea"/>
        <w:numPr>
          <w:ilvl w:val="0"/>
          <w:numId w:val="30"/>
        </w:numPr>
        <w:rPr>
          <w:b/>
        </w:rPr>
      </w:pPr>
      <w:r w:rsidRPr="00462CAF">
        <w:t>Kinderen onder de 8 jaar mogen alleen onder toezicht met de klustafel spelen.</w:t>
      </w:r>
    </w:p>
    <w:p w14:paraId="160F1137" w14:textId="04E0A0CC" w:rsidR="00CF5B6E" w:rsidRPr="00462CAF" w:rsidRDefault="0D6AE153" w:rsidP="001D36D4">
      <w:pPr>
        <w:pStyle w:val="Lijstalinea"/>
        <w:numPr>
          <w:ilvl w:val="0"/>
          <w:numId w:val="30"/>
        </w:numPr>
      </w:pPr>
      <w:r>
        <w:t>Electrische apparaten worden zo geplaatst dat kinderen niet aan de snoeren kunnen trekken.</w:t>
      </w:r>
    </w:p>
    <w:p w14:paraId="19424733" w14:textId="3D579551" w:rsidR="00CF5B6E" w:rsidRPr="00462CAF" w:rsidRDefault="0D6AE153" w:rsidP="0D6AE153">
      <w:pPr>
        <w:pStyle w:val="Lijstalinea"/>
        <w:numPr>
          <w:ilvl w:val="0"/>
          <w:numId w:val="30"/>
        </w:numPr>
        <w:rPr>
          <w:b/>
          <w:bCs/>
        </w:rPr>
      </w:pPr>
      <w:r>
        <w:t>Spijkers worden niet op kinderhoogte in de muur geplaatst.</w:t>
      </w:r>
    </w:p>
    <w:p w14:paraId="42BF4C30" w14:textId="77777777" w:rsidR="00B85358" w:rsidRPr="00462CAF" w:rsidRDefault="00191D04" w:rsidP="00B85358">
      <w:pPr>
        <w:pStyle w:val="Lijstalinea"/>
        <w:numPr>
          <w:ilvl w:val="0"/>
          <w:numId w:val="30"/>
        </w:numPr>
        <w:rPr>
          <w:b/>
        </w:rPr>
      </w:pPr>
      <w:r w:rsidRPr="00462CAF">
        <w:t>Messen worden alleen onder direct toezicht van de leiding gebruikt.</w:t>
      </w:r>
    </w:p>
    <w:p w14:paraId="7F13983A" w14:textId="3FDA95AB" w:rsidR="005C1545" w:rsidRPr="00462CAF" w:rsidRDefault="00191D04" w:rsidP="00B85358">
      <w:pPr>
        <w:pStyle w:val="Lijstalinea"/>
        <w:numPr>
          <w:ilvl w:val="0"/>
          <w:numId w:val="30"/>
        </w:numPr>
        <w:rPr>
          <w:b/>
        </w:rPr>
      </w:pPr>
      <w:r w:rsidRPr="00462CAF">
        <w:t xml:space="preserve">We leren kinderen om op een veilige manier om te gaan met </w:t>
      </w:r>
      <w:r w:rsidR="00B85358" w:rsidRPr="00462CAF">
        <w:t>messen en andere gereedschappen.</w:t>
      </w:r>
    </w:p>
    <w:p w14:paraId="2DC3E394" w14:textId="77777777" w:rsidR="005C1545" w:rsidRDefault="005C1545" w:rsidP="00B93BF4">
      <w:pPr>
        <w:ind w:left="360"/>
        <w:rPr>
          <w:b/>
        </w:rPr>
      </w:pPr>
    </w:p>
    <w:p w14:paraId="4CA407ED" w14:textId="77777777" w:rsidR="000638BA" w:rsidRDefault="000638BA" w:rsidP="00B93BF4">
      <w:pPr>
        <w:ind w:left="360"/>
        <w:rPr>
          <w:b/>
        </w:rPr>
      </w:pPr>
    </w:p>
    <w:p w14:paraId="296266E7" w14:textId="77777777" w:rsidR="000638BA" w:rsidRDefault="000638BA" w:rsidP="00B93BF4">
      <w:pPr>
        <w:ind w:left="360"/>
        <w:rPr>
          <w:b/>
        </w:rPr>
      </w:pPr>
    </w:p>
    <w:p w14:paraId="5B592EAD" w14:textId="77777777" w:rsidR="003927F7" w:rsidRDefault="003927F7" w:rsidP="00B93BF4">
      <w:pPr>
        <w:ind w:left="360"/>
        <w:rPr>
          <w:b/>
        </w:rPr>
      </w:pPr>
    </w:p>
    <w:p w14:paraId="07607F50" w14:textId="77777777" w:rsidR="003927F7" w:rsidRDefault="003927F7" w:rsidP="00B93BF4">
      <w:pPr>
        <w:ind w:left="360"/>
        <w:rPr>
          <w:b/>
        </w:rPr>
      </w:pPr>
    </w:p>
    <w:p w14:paraId="1C00D916" w14:textId="77777777" w:rsidR="003927F7" w:rsidRDefault="003927F7" w:rsidP="00B93BF4">
      <w:pPr>
        <w:ind w:left="360"/>
        <w:rPr>
          <w:b/>
        </w:rPr>
      </w:pPr>
    </w:p>
    <w:p w14:paraId="6794DD3C" w14:textId="77777777" w:rsidR="003927F7" w:rsidRPr="00462CAF" w:rsidRDefault="003927F7" w:rsidP="00B93BF4">
      <w:pPr>
        <w:ind w:left="360"/>
        <w:rPr>
          <w:b/>
        </w:rPr>
      </w:pPr>
    </w:p>
    <w:p w14:paraId="5E545E35" w14:textId="72888B6E" w:rsidR="00C136C1" w:rsidRPr="00462CAF" w:rsidRDefault="0D6AE153" w:rsidP="00B85358">
      <w:pPr>
        <w:pStyle w:val="Kop3"/>
      </w:pPr>
      <w:bookmarkStart w:id="17" w:name="_Toc506023621"/>
      <w:r>
        <w:t>Vergiftiging en verbranding. Genomen maatregelen zijn:</w:t>
      </w:r>
      <w:bookmarkEnd w:id="17"/>
    </w:p>
    <w:p w14:paraId="5CD783F2" w14:textId="77777777" w:rsidR="002C0008" w:rsidRPr="00462CAF" w:rsidRDefault="00290D3E" w:rsidP="002C0008">
      <w:pPr>
        <w:pStyle w:val="Lijstalinea"/>
        <w:numPr>
          <w:ilvl w:val="0"/>
          <w:numId w:val="18"/>
        </w:numPr>
      </w:pPr>
      <w:r w:rsidRPr="00462CAF">
        <w:t xml:space="preserve">Medicatie wordt zo opgeborgen dat kinderen er niet zelf bij kunnen, </w:t>
      </w:r>
    </w:p>
    <w:p w14:paraId="4640688E" w14:textId="79467576" w:rsidR="002C0008" w:rsidRPr="00462CAF" w:rsidRDefault="0D6AE153" w:rsidP="00C136C1">
      <w:pPr>
        <w:pStyle w:val="Lijstalinea"/>
        <w:numPr>
          <w:ilvl w:val="0"/>
          <w:numId w:val="18"/>
        </w:numPr>
      </w:pPr>
      <w:r>
        <w:t>hetzelfde geldt voor rookwaar en schoonmaakmiddelen.</w:t>
      </w:r>
    </w:p>
    <w:p w14:paraId="1A41561A" w14:textId="77777777" w:rsidR="002C0008" w:rsidRPr="00462CAF" w:rsidRDefault="002C0008" w:rsidP="00C136C1">
      <w:pPr>
        <w:pStyle w:val="Lijstalinea"/>
        <w:numPr>
          <w:ilvl w:val="0"/>
          <w:numId w:val="19"/>
        </w:numPr>
      </w:pPr>
      <w:r w:rsidRPr="00462CAF">
        <w:t>Aanstekers en lucifers worden zo opgeborgen dat kinderen er niet zelf bij kunnen.</w:t>
      </w:r>
    </w:p>
    <w:p w14:paraId="55B44168" w14:textId="48DE9709" w:rsidR="002C0008" w:rsidRPr="00462CAF" w:rsidRDefault="0D6AE153" w:rsidP="00C136C1">
      <w:pPr>
        <w:pStyle w:val="Lijstalinea"/>
        <w:numPr>
          <w:ilvl w:val="0"/>
          <w:numId w:val="19"/>
        </w:numPr>
      </w:pPr>
      <w:r>
        <w:t>Als er vuur wordt gemaakt is er altijd een volwassene bij het vuur aanwezig zolang het brandt. Van te voren is er een emmer water bij het vuur gezet.</w:t>
      </w:r>
    </w:p>
    <w:p w14:paraId="6DA2AA19" w14:textId="14647453" w:rsidR="002C0008" w:rsidRPr="00462CAF" w:rsidRDefault="002C0008" w:rsidP="00C136C1">
      <w:pPr>
        <w:pStyle w:val="Lijstalinea"/>
        <w:numPr>
          <w:ilvl w:val="0"/>
          <w:numId w:val="19"/>
        </w:numPr>
      </w:pPr>
      <w:r w:rsidRPr="00462CAF">
        <w:t xml:space="preserve">Kinderen mogen zich niet druk en/of wild gedragen in de buurt van het vuur. </w:t>
      </w:r>
    </w:p>
    <w:p w14:paraId="7C9634A7" w14:textId="77777777" w:rsidR="002C0008" w:rsidRPr="00462CAF" w:rsidRDefault="002C0008" w:rsidP="00C136C1">
      <w:pPr>
        <w:pStyle w:val="Lijstalinea"/>
        <w:numPr>
          <w:ilvl w:val="0"/>
          <w:numId w:val="19"/>
        </w:numPr>
      </w:pPr>
      <w:r w:rsidRPr="00462CAF">
        <w:t xml:space="preserve">Als er gekookt wordt is er een volwassene in de ruimte aanwezig waar gekookt wordt zolang kookplaat en/of oven aan staan. </w:t>
      </w:r>
    </w:p>
    <w:p w14:paraId="2B2E664B" w14:textId="77777777" w:rsidR="002C0008" w:rsidRPr="00462CAF" w:rsidRDefault="002C0008" w:rsidP="00C136C1">
      <w:pPr>
        <w:pStyle w:val="Lijstalinea"/>
        <w:numPr>
          <w:ilvl w:val="0"/>
          <w:numId w:val="19"/>
        </w:numPr>
      </w:pPr>
      <w:r w:rsidRPr="00462CAF">
        <w:t>De waterkoker staat zo dat er geen kinderen bij kunnen.</w:t>
      </w:r>
    </w:p>
    <w:p w14:paraId="468F6A57" w14:textId="6FA81763" w:rsidR="002C0008" w:rsidRPr="00462CAF" w:rsidRDefault="0D6AE153" w:rsidP="00C136C1">
      <w:pPr>
        <w:pStyle w:val="Lijstalinea"/>
        <w:numPr>
          <w:ilvl w:val="0"/>
          <w:numId w:val="19"/>
        </w:numPr>
      </w:pPr>
      <w:r>
        <w:t>Thee van leiding staat altijd op een veilige plek, buiten bereik van kinderen.</w:t>
      </w:r>
    </w:p>
    <w:p w14:paraId="10371125" w14:textId="77777777" w:rsidR="002C0008" w:rsidRPr="00462CAF" w:rsidRDefault="002C0008" w:rsidP="002C0008">
      <w:pPr>
        <w:pStyle w:val="Lijstalinea"/>
        <w:numPr>
          <w:ilvl w:val="0"/>
          <w:numId w:val="19"/>
        </w:numPr>
      </w:pPr>
      <w:r w:rsidRPr="00462CAF">
        <w:t>Thee van kinderen wordt altijd aangelengd met koud water.</w:t>
      </w:r>
    </w:p>
    <w:p w14:paraId="6CCF5590" w14:textId="2AEEC7DD" w:rsidR="002C0008" w:rsidRPr="00462CAF" w:rsidRDefault="0D6AE153" w:rsidP="002C0008">
      <w:pPr>
        <w:pStyle w:val="Lijstalinea"/>
        <w:numPr>
          <w:ilvl w:val="0"/>
          <w:numId w:val="19"/>
        </w:numPr>
      </w:pPr>
      <w:r>
        <w:t xml:space="preserve">Na gebruik van heet water, wordt altijd even koud aangezet. </w:t>
      </w:r>
    </w:p>
    <w:p w14:paraId="33406BAC" w14:textId="415028EE" w:rsidR="00CF5B6E" w:rsidRPr="00462CAF" w:rsidRDefault="00CF5B6E" w:rsidP="002C0008">
      <w:pPr>
        <w:pStyle w:val="Lijstalinea"/>
        <w:numPr>
          <w:ilvl w:val="0"/>
          <w:numId w:val="19"/>
        </w:numPr>
      </w:pPr>
      <w:r w:rsidRPr="00462CAF">
        <w:t>Stopcontacten worden beveiligd</w:t>
      </w:r>
      <w:r w:rsidR="00191D04" w:rsidRPr="00462CAF">
        <w:t>.</w:t>
      </w:r>
      <w:r w:rsidRPr="00462CAF">
        <w:t xml:space="preserve"> </w:t>
      </w:r>
    </w:p>
    <w:p w14:paraId="78FD2407" w14:textId="225C12F6" w:rsidR="00191D04" w:rsidRDefault="00191D04" w:rsidP="002C0008">
      <w:pPr>
        <w:pStyle w:val="Lijstalinea"/>
        <w:numPr>
          <w:ilvl w:val="0"/>
          <w:numId w:val="19"/>
        </w:numPr>
      </w:pPr>
      <w:r w:rsidRPr="00462CAF">
        <w:t>Bij brand wordt het calamiteitenplan gevolgd.</w:t>
      </w:r>
    </w:p>
    <w:p w14:paraId="7C037050" w14:textId="2877F784" w:rsidR="00462CAF" w:rsidRDefault="0D6AE153" w:rsidP="002C0008">
      <w:pPr>
        <w:pStyle w:val="Lijstalinea"/>
        <w:numPr>
          <w:ilvl w:val="0"/>
          <w:numId w:val="19"/>
        </w:numPr>
      </w:pPr>
      <w:r>
        <w:t>Er wordt jaarlijks een ontruimingsoefening gedaan.</w:t>
      </w:r>
    </w:p>
    <w:p w14:paraId="44671A0D" w14:textId="1F6BD084" w:rsidR="002F695C" w:rsidRDefault="0D6AE153" w:rsidP="002C0008">
      <w:pPr>
        <w:pStyle w:val="Lijstalinea"/>
        <w:numPr>
          <w:ilvl w:val="0"/>
          <w:numId w:val="19"/>
        </w:numPr>
      </w:pPr>
      <w:r>
        <w:t>Om verbranding door de zon te voorkomen, worden ouders geadviseerd petjes mee te geven.</w:t>
      </w:r>
    </w:p>
    <w:p w14:paraId="425F2D54" w14:textId="362080C9" w:rsidR="002F695C" w:rsidRPr="00462CAF" w:rsidRDefault="002F695C" w:rsidP="002C0008">
      <w:pPr>
        <w:pStyle w:val="Lijstalinea"/>
        <w:numPr>
          <w:ilvl w:val="0"/>
          <w:numId w:val="19"/>
        </w:numPr>
      </w:pPr>
      <w:r>
        <w:t>Kinderen worden ingesmeerd met zonnebrandcrème alvorens zij in direct zonlicht gaan spelen.</w:t>
      </w:r>
    </w:p>
    <w:p w14:paraId="363B5A42" w14:textId="77777777" w:rsidR="00303441" w:rsidRPr="00462CAF" w:rsidRDefault="00303441" w:rsidP="00C136C1">
      <w:pPr>
        <w:rPr>
          <w:b/>
        </w:rPr>
      </w:pPr>
    </w:p>
    <w:p w14:paraId="06C53078" w14:textId="5131A551" w:rsidR="00C136C1" w:rsidRPr="00462CAF" w:rsidRDefault="00C136C1" w:rsidP="00B85358">
      <w:pPr>
        <w:pStyle w:val="Kop3"/>
      </w:pPr>
      <w:bookmarkStart w:id="18" w:name="_Toc506023622"/>
      <w:r w:rsidRPr="00462CAF">
        <w:t>Verdrink</w:t>
      </w:r>
      <w:r w:rsidR="002C0008" w:rsidRPr="00462CAF">
        <w:t>ing. Genomen maatregelen zijn:</w:t>
      </w:r>
      <w:bookmarkEnd w:id="18"/>
    </w:p>
    <w:p w14:paraId="2D6A1703" w14:textId="5EA28D6E" w:rsidR="00B93BF4" w:rsidRPr="00462CAF" w:rsidRDefault="002C0008" w:rsidP="00E76D6F">
      <w:pPr>
        <w:pStyle w:val="Lijstalinea"/>
        <w:numPr>
          <w:ilvl w:val="0"/>
          <w:numId w:val="34"/>
        </w:numPr>
      </w:pPr>
      <w:r w:rsidRPr="00462CAF">
        <w:t xml:space="preserve">Bij activiteiten met </w:t>
      </w:r>
      <w:r w:rsidR="00CF5B6E" w:rsidRPr="00462CAF">
        <w:t>(</w:t>
      </w:r>
      <w:r w:rsidRPr="00462CAF">
        <w:t>groot</w:t>
      </w:r>
      <w:r w:rsidR="00CF5B6E" w:rsidRPr="00462CAF">
        <w:t>)</w:t>
      </w:r>
      <w:r w:rsidRPr="00462CAF">
        <w:t xml:space="preserve"> water binnen 50 meter afstand (vijver, meer, rivier</w:t>
      </w:r>
      <w:r w:rsidR="00CF5B6E" w:rsidRPr="00462CAF">
        <w:t>, zwembad</w:t>
      </w:r>
      <w:r w:rsidRPr="00462CAF">
        <w:t>) is voor kinderen zonder diploma 1 op 1 begeleiding aanwezig. Tenzij de kinderen vast zitten in fiets of bolderkar.</w:t>
      </w:r>
      <w:r w:rsidR="00E76D6F" w:rsidRPr="00462CAF">
        <w:t xml:space="preserve"> </w:t>
      </w:r>
    </w:p>
    <w:p w14:paraId="146A9550" w14:textId="3AB307D7" w:rsidR="00F92786" w:rsidRPr="00462CAF" w:rsidRDefault="00E76D6F" w:rsidP="000638BA">
      <w:pPr>
        <w:pStyle w:val="Lijstalinea"/>
        <w:numPr>
          <w:ilvl w:val="0"/>
          <w:numId w:val="34"/>
        </w:numPr>
      </w:pPr>
      <w:r w:rsidRPr="00462CAF">
        <w:t>Als er een badje wordt opgezet is er altijd direct toezicht op het badje</w:t>
      </w:r>
      <w:r w:rsidR="005C1545" w:rsidRPr="00462CAF">
        <w:t>.</w:t>
      </w:r>
    </w:p>
    <w:p w14:paraId="7CA6E276" w14:textId="20726576" w:rsidR="005C1545" w:rsidRPr="00462CAF" w:rsidRDefault="0D6AE153" w:rsidP="00B85358">
      <w:pPr>
        <w:pStyle w:val="Kop3"/>
      </w:pPr>
      <w:bookmarkStart w:id="19" w:name="_Toc506023623"/>
      <w:r>
        <w:t>Uitstapjes. Genomen maatregelen zijn:</w:t>
      </w:r>
      <w:bookmarkEnd w:id="19"/>
    </w:p>
    <w:p w14:paraId="70C13B63" w14:textId="2AEABED1" w:rsidR="005C1545" w:rsidRPr="00462CAF" w:rsidRDefault="0D6AE153" w:rsidP="005C1545">
      <w:r>
        <w:t>Bij uitstapjes is er altijd een volwassene mee die een telefoon en de nodige EHBO-middelen bij zich heeft. De leiding spreekt met kinderen altijd een plek af waar ze naar toe kunnen gaan als ze de leiding kwijt zijn. Bij in- en uitstappen van treinen, trams en bussen worden de kinderen geteld. Kinderen mogen vooruit lopen/fietsen tot de volgende kruisende weg. We wachten met oversteken tot iedereen er is. Indien mogelijk loopt (minimaal) één volwassene voor aan de groep en één volwassene achter aan de groep. In een groep groter dan 8</w:t>
      </w:r>
      <w:r w:rsidR="0011115A">
        <w:t xml:space="preserve"> kinderen</w:t>
      </w:r>
      <w:r>
        <w:t>, wordt twee aan twee gelopen. Als kinderen zich niet aan de regels houden, worden ze bij de hand genomen door de leiding en/of moeten ze gaan lopen met de fiets.</w:t>
      </w:r>
    </w:p>
    <w:p w14:paraId="7CFCB57B" w14:textId="4F1C0C1B" w:rsidR="005C1545" w:rsidRPr="00462CAF" w:rsidRDefault="0012696F" w:rsidP="005C1545">
      <w:pPr>
        <w:shd w:val="clear" w:color="auto" w:fill="FFFFFF"/>
        <w:spacing w:line="420" w:lineRule="atLeast"/>
        <w:ind w:left="-1701"/>
        <w:textAlignment w:val="center"/>
        <w:outlineLvl w:val="1"/>
        <w:rPr>
          <w:rFonts w:eastAsia="Times New Roman" w:cs="Arial"/>
          <w:i/>
          <w:color w:val="282828"/>
          <w:szCs w:val="20"/>
          <w:lang w:eastAsia="en-GB"/>
        </w:rPr>
      </w:pPr>
      <w:bookmarkStart w:id="20" w:name="_Toc506023624"/>
      <w:r w:rsidRPr="00462CAF">
        <w:rPr>
          <w:rFonts w:eastAsia="Times New Roman" w:cs="Arial"/>
          <w:i/>
          <w:color w:val="282828"/>
          <w:szCs w:val="20"/>
          <w:lang w:eastAsia="en-GB"/>
        </w:rPr>
        <w:t>K</w:t>
      </w:r>
      <w:r w:rsidR="005C1545" w:rsidRPr="00462CAF">
        <w:rPr>
          <w:rFonts w:eastAsia="Times New Roman" w:cs="Arial"/>
          <w:i/>
          <w:color w:val="282828"/>
          <w:szCs w:val="20"/>
          <w:lang w:eastAsia="en-GB"/>
        </w:rPr>
        <w:t>inderwagens</w:t>
      </w:r>
      <w:r w:rsidRPr="00462CAF">
        <w:rPr>
          <w:rFonts w:eastAsia="Times New Roman" w:cs="Arial"/>
          <w:i/>
          <w:color w:val="282828"/>
          <w:szCs w:val="20"/>
          <w:lang w:eastAsia="en-GB"/>
        </w:rPr>
        <w:t>, buggy´s en bolderkar</w:t>
      </w:r>
      <w:r w:rsidR="009979C7" w:rsidRPr="00462CAF">
        <w:rPr>
          <w:rFonts w:eastAsia="Times New Roman" w:cs="Arial"/>
          <w:i/>
          <w:color w:val="282828"/>
          <w:szCs w:val="20"/>
          <w:lang w:eastAsia="en-GB"/>
        </w:rPr>
        <w:t xml:space="preserve"> en bakfiets</w:t>
      </w:r>
      <w:r w:rsidR="005C1545" w:rsidRPr="00462CAF">
        <w:rPr>
          <w:rFonts w:eastAsia="Times New Roman" w:cs="Arial"/>
          <w:i/>
          <w:color w:val="282828"/>
          <w:szCs w:val="20"/>
          <w:lang w:eastAsia="en-GB"/>
        </w:rPr>
        <w:t>:</w:t>
      </w:r>
      <w:bookmarkEnd w:id="20"/>
    </w:p>
    <w:p w14:paraId="09DACB51" w14:textId="742F361D" w:rsidR="00996BEE" w:rsidRPr="004E29AD" w:rsidRDefault="00996BEE" w:rsidP="005C1545">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rFonts w:cs="Arial"/>
          <w:color w:val="282828"/>
          <w:szCs w:val="20"/>
          <w:shd w:val="clear" w:color="auto" w:fill="FFFFFF"/>
        </w:rPr>
        <w:t>We gebruiken alleen kinderwagens die voldoen aan de NEN-EN 1888 norm.</w:t>
      </w:r>
    </w:p>
    <w:p w14:paraId="05CB1B82" w14:textId="507C4C24" w:rsidR="005C1545" w:rsidRPr="004E29AD" w:rsidRDefault="00996BEE" w:rsidP="005C1545">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rFonts w:eastAsia="Times New Roman" w:cs="Arial"/>
          <w:color w:val="282828"/>
          <w:szCs w:val="20"/>
          <w:lang w:eastAsia="en-GB"/>
        </w:rPr>
        <w:t>De</w:t>
      </w:r>
      <w:r w:rsidR="005C1545" w:rsidRPr="004E29AD">
        <w:rPr>
          <w:rFonts w:eastAsia="Times New Roman" w:cs="Arial"/>
          <w:color w:val="282828"/>
          <w:szCs w:val="20"/>
          <w:lang w:eastAsia="en-GB"/>
        </w:rPr>
        <w:t xml:space="preserve"> kap van de kinderwagen </w:t>
      </w:r>
      <w:r w:rsidRPr="004E29AD">
        <w:rPr>
          <w:rFonts w:eastAsia="Times New Roman" w:cs="Arial"/>
          <w:color w:val="282828"/>
          <w:szCs w:val="20"/>
          <w:lang w:eastAsia="en-GB"/>
        </w:rPr>
        <w:t>gaat pas omhoog als de</w:t>
      </w:r>
      <w:r w:rsidR="005C1545" w:rsidRPr="004E29AD">
        <w:rPr>
          <w:rFonts w:eastAsia="Times New Roman" w:cs="Arial"/>
          <w:color w:val="282828"/>
          <w:szCs w:val="20"/>
          <w:lang w:eastAsia="en-GB"/>
        </w:rPr>
        <w:t xml:space="preserve"> baby erin ligt.</w:t>
      </w:r>
    </w:p>
    <w:p w14:paraId="5BEB0C63" w14:textId="38063476" w:rsidR="005C1545" w:rsidRPr="004E29AD" w:rsidRDefault="00996BEE" w:rsidP="005C1545">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rFonts w:eastAsia="Times New Roman" w:cs="Arial"/>
          <w:color w:val="282828"/>
          <w:szCs w:val="20"/>
          <w:lang w:eastAsia="en-GB"/>
        </w:rPr>
        <w:t>B</w:t>
      </w:r>
      <w:r w:rsidR="005C1545" w:rsidRPr="004E29AD">
        <w:rPr>
          <w:rFonts w:eastAsia="Times New Roman" w:cs="Arial"/>
          <w:color w:val="282828"/>
          <w:szCs w:val="20"/>
          <w:lang w:eastAsia="en-GB"/>
        </w:rPr>
        <w:t>i</w:t>
      </w:r>
      <w:r w:rsidRPr="004E29AD">
        <w:rPr>
          <w:rFonts w:eastAsia="Times New Roman" w:cs="Arial"/>
          <w:color w:val="282828"/>
          <w:szCs w:val="20"/>
          <w:lang w:eastAsia="en-GB"/>
        </w:rPr>
        <w:t>j windstil weer of binnenshuis gaat de</w:t>
      </w:r>
      <w:r w:rsidR="005C1545" w:rsidRPr="004E29AD">
        <w:rPr>
          <w:rFonts w:eastAsia="Times New Roman" w:cs="Arial"/>
          <w:color w:val="282828"/>
          <w:szCs w:val="20"/>
          <w:lang w:eastAsia="en-GB"/>
        </w:rPr>
        <w:t xml:space="preserve"> kap omlaag voor voldoende ventilatie.</w:t>
      </w:r>
    </w:p>
    <w:p w14:paraId="63471AB6" w14:textId="7CCC7876" w:rsidR="005C1545" w:rsidRPr="004E29AD" w:rsidRDefault="00996BEE" w:rsidP="005C1545">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rFonts w:eastAsia="Times New Roman" w:cs="Arial"/>
          <w:color w:val="282828"/>
          <w:szCs w:val="20"/>
          <w:lang w:eastAsia="en-GB"/>
        </w:rPr>
        <w:t>D</w:t>
      </w:r>
      <w:r w:rsidR="005C1545" w:rsidRPr="004E29AD">
        <w:rPr>
          <w:rFonts w:eastAsia="Times New Roman" w:cs="Arial"/>
          <w:color w:val="282828"/>
          <w:szCs w:val="20"/>
          <w:lang w:eastAsia="en-GB"/>
        </w:rPr>
        <w:t xml:space="preserve">e baby </w:t>
      </w:r>
      <w:r w:rsidRPr="004E29AD">
        <w:rPr>
          <w:rFonts w:eastAsia="Times New Roman" w:cs="Arial"/>
          <w:color w:val="282828"/>
          <w:szCs w:val="20"/>
          <w:lang w:eastAsia="en-GB"/>
        </w:rPr>
        <w:t>is in de wandelwagen niet te warm gekleed en staat</w:t>
      </w:r>
      <w:r w:rsidR="005C1545" w:rsidRPr="004E29AD">
        <w:rPr>
          <w:rFonts w:eastAsia="Times New Roman" w:cs="Arial"/>
          <w:color w:val="282828"/>
          <w:szCs w:val="20"/>
          <w:lang w:eastAsia="en-GB"/>
        </w:rPr>
        <w:t xml:space="preserve"> niet in de volle zon </w:t>
      </w:r>
      <w:r w:rsidRPr="004E29AD">
        <w:rPr>
          <w:rFonts w:eastAsia="Times New Roman" w:cs="Arial"/>
          <w:color w:val="282828"/>
          <w:szCs w:val="20"/>
          <w:lang w:eastAsia="en-GB"/>
        </w:rPr>
        <w:t xml:space="preserve">of dicht bij de </w:t>
      </w:r>
      <w:r w:rsidR="005C1545" w:rsidRPr="004E29AD">
        <w:rPr>
          <w:rFonts w:eastAsia="Times New Roman" w:cs="Arial"/>
          <w:color w:val="282828"/>
          <w:szCs w:val="20"/>
          <w:lang w:eastAsia="en-GB"/>
        </w:rPr>
        <w:t>verwarming.</w:t>
      </w:r>
    </w:p>
    <w:p w14:paraId="39D8B5C6" w14:textId="24A23AE3" w:rsidR="005C1545" w:rsidRPr="004E29AD" w:rsidRDefault="00996BEE" w:rsidP="005C1545">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rFonts w:eastAsia="Times New Roman" w:cs="Arial"/>
          <w:color w:val="282828"/>
          <w:szCs w:val="20"/>
          <w:lang w:eastAsia="en-GB"/>
        </w:rPr>
        <w:t>Pas a</w:t>
      </w:r>
      <w:r w:rsidR="005C1545" w:rsidRPr="004E29AD">
        <w:rPr>
          <w:rFonts w:eastAsia="Times New Roman" w:cs="Arial"/>
          <w:color w:val="282828"/>
          <w:szCs w:val="20"/>
          <w:lang w:eastAsia="en-GB"/>
        </w:rPr>
        <w:t>ls het kind zelf kan zitten</w:t>
      </w:r>
      <w:r w:rsidRPr="004E29AD">
        <w:rPr>
          <w:rFonts w:eastAsia="Times New Roman" w:cs="Arial"/>
          <w:color w:val="282828"/>
          <w:szCs w:val="20"/>
          <w:lang w:eastAsia="en-GB"/>
        </w:rPr>
        <w:t>, mag het in een buggy</w:t>
      </w:r>
      <w:r w:rsidR="005C1545" w:rsidRPr="004E29AD">
        <w:rPr>
          <w:rFonts w:eastAsia="Times New Roman" w:cs="Arial"/>
          <w:color w:val="282828"/>
          <w:szCs w:val="20"/>
          <w:lang w:eastAsia="en-GB"/>
        </w:rPr>
        <w:t xml:space="preserve">. </w:t>
      </w:r>
    </w:p>
    <w:p w14:paraId="45A7556E" w14:textId="48A7BA75" w:rsidR="00996BEE"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color w:val="282828"/>
          <w:lang w:eastAsia="en-GB"/>
        </w:rPr>
      </w:pPr>
      <w:r w:rsidRPr="0D6AE153">
        <w:rPr>
          <w:rFonts w:eastAsia="Times New Roman" w:cs="Arial"/>
          <w:color w:val="282828"/>
          <w:lang w:eastAsia="en-GB"/>
        </w:rPr>
        <w:t>Als een kind zichzelf optrekt en gaat zitten mag het niet meer in de kinderwagenbak.</w:t>
      </w:r>
    </w:p>
    <w:p w14:paraId="6E0C0B59" w14:textId="1688E850" w:rsidR="00996BEE" w:rsidRPr="004E29AD" w:rsidRDefault="00996BEE" w:rsidP="00996BEE">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szCs w:val="20"/>
          <w:lang w:eastAsia="en-GB"/>
        </w:rPr>
        <w:t>Bij gebruik regenscherm is er genoeg ventilatie.</w:t>
      </w:r>
    </w:p>
    <w:p w14:paraId="4749B916" w14:textId="47C393CE" w:rsidR="00996BEE" w:rsidRPr="004E29AD" w:rsidRDefault="003927F7" w:rsidP="00996BEE">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Pr>
          <w:szCs w:val="20"/>
          <w:lang w:eastAsia="en-GB"/>
        </w:rPr>
        <w:t xml:space="preserve">Bij gebruik van een klamboe wordt deze </w:t>
      </w:r>
      <w:r w:rsidR="005C1545" w:rsidRPr="004E29AD">
        <w:rPr>
          <w:szCs w:val="20"/>
          <w:lang w:eastAsia="en-GB"/>
        </w:rPr>
        <w:t>zo</w:t>
      </w:r>
      <w:r w:rsidR="00996BEE" w:rsidRPr="004E29AD">
        <w:rPr>
          <w:szCs w:val="20"/>
          <w:lang w:eastAsia="en-GB"/>
        </w:rPr>
        <w:t xml:space="preserve"> bevestigd</w:t>
      </w:r>
      <w:r w:rsidR="005C1545" w:rsidRPr="004E29AD">
        <w:rPr>
          <w:szCs w:val="20"/>
          <w:lang w:eastAsia="en-GB"/>
        </w:rPr>
        <w:t xml:space="preserve">, dat </w:t>
      </w:r>
      <w:r w:rsidR="00996BEE" w:rsidRPr="004E29AD">
        <w:rPr>
          <w:szCs w:val="20"/>
          <w:lang w:eastAsia="en-GB"/>
        </w:rPr>
        <w:t>de</w:t>
      </w:r>
      <w:r w:rsidR="005C1545" w:rsidRPr="004E29AD">
        <w:rPr>
          <w:szCs w:val="20"/>
          <w:lang w:eastAsia="en-GB"/>
        </w:rPr>
        <w:t xml:space="preserve"> baby er niet bij kan</w:t>
      </w:r>
      <w:r w:rsidR="0012696F" w:rsidRPr="004E29AD">
        <w:rPr>
          <w:szCs w:val="20"/>
          <w:lang w:eastAsia="en-GB"/>
        </w:rPr>
        <w:t>.</w:t>
      </w:r>
    </w:p>
    <w:p w14:paraId="3C55CC8E" w14:textId="31059F8B" w:rsidR="00996BEE" w:rsidRPr="004E29AD" w:rsidRDefault="005C1545" w:rsidP="00996BEE">
      <w:pPr>
        <w:numPr>
          <w:ilvl w:val="0"/>
          <w:numId w:val="35"/>
        </w:numPr>
        <w:shd w:val="clear" w:color="auto" w:fill="FFFFFF"/>
        <w:spacing w:before="100" w:beforeAutospacing="1" w:after="100" w:afterAutospacing="1" w:line="240" w:lineRule="auto"/>
        <w:ind w:left="0"/>
        <w:rPr>
          <w:rFonts w:eastAsia="Times New Roman" w:cs="Arial"/>
          <w:color w:val="282828"/>
          <w:szCs w:val="20"/>
          <w:lang w:eastAsia="en-GB"/>
        </w:rPr>
      </w:pPr>
      <w:r w:rsidRPr="004E29AD">
        <w:rPr>
          <w:szCs w:val="20"/>
          <w:lang w:eastAsia="en-GB"/>
        </w:rPr>
        <w:t xml:space="preserve">Wagenspanner: de linten </w:t>
      </w:r>
      <w:r w:rsidR="0012696F" w:rsidRPr="004E29AD">
        <w:rPr>
          <w:szCs w:val="20"/>
          <w:lang w:eastAsia="en-GB"/>
        </w:rPr>
        <w:t xml:space="preserve">zijn </w:t>
      </w:r>
      <w:r w:rsidRPr="004E29AD">
        <w:rPr>
          <w:szCs w:val="20"/>
          <w:lang w:eastAsia="en-GB"/>
        </w:rPr>
        <w:t>niet langer dan 22 cm, zodat ze niet om de nek kunnen</w:t>
      </w:r>
      <w:r w:rsidR="0012696F" w:rsidRPr="004E29AD">
        <w:rPr>
          <w:szCs w:val="20"/>
          <w:lang w:eastAsia="en-GB"/>
        </w:rPr>
        <w:t>.</w:t>
      </w:r>
    </w:p>
    <w:p w14:paraId="00049A55" w14:textId="4F611ADF" w:rsidR="00996BEE"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color w:val="282828"/>
          <w:lang w:eastAsia="en-GB"/>
        </w:rPr>
      </w:pPr>
      <w:r w:rsidRPr="0D6AE153">
        <w:rPr>
          <w:lang w:eastAsia="en-GB"/>
        </w:rPr>
        <w:lastRenderedPageBreak/>
        <w:t>Een kind wordt altijd vastgezet in de buggy.</w:t>
      </w:r>
    </w:p>
    <w:p w14:paraId="337F0C31" w14:textId="4F7130B9" w:rsidR="0012696F"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color w:val="282828"/>
          <w:lang w:eastAsia="en-GB"/>
        </w:rPr>
      </w:pPr>
      <w:r w:rsidRPr="0D6AE153">
        <w:rPr>
          <w:lang w:eastAsia="en-GB"/>
        </w:rPr>
        <w:t>Bij het gebruik van een beschermdoek, wordt er voor gezorgd dat er voldoende frisse lucht in de wagen komt, de kap wordt nooit helemaal afgesloten.</w:t>
      </w:r>
    </w:p>
    <w:p w14:paraId="3146A89E" w14:textId="7DC47BA6" w:rsidR="0012696F" w:rsidRPr="004E29AD" w:rsidRDefault="0012696F" w:rsidP="0D6AE153">
      <w:pPr>
        <w:numPr>
          <w:ilvl w:val="0"/>
          <w:numId w:val="35"/>
        </w:numPr>
        <w:shd w:val="clear" w:color="auto" w:fill="FFFFFF" w:themeFill="background1"/>
        <w:spacing w:before="100" w:beforeAutospacing="1" w:after="100" w:afterAutospacing="1" w:line="240" w:lineRule="auto"/>
        <w:ind w:left="0"/>
        <w:rPr>
          <w:rFonts w:eastAsia="Times New Roman" w:cs="Arial"/>
          <w:lang w:eastAsia="en-GB"/>
        </w:rPr>
      </w:pPr>
      <w:r w:rsidRPr="0D6AE153">
        <w:rPr>
          <w:rFonts w:cs="Arial"/>
          <w:shd w:val="clear" w:color="auto" w:fill="FFFFFF"/>
        </w:rPr>
        <w:t>Kinderen onder de 4 zitten vast in de bakfiets</w:t>
      </w:r>
      <w:r w:rsidR="009979C7" w:rsidRPr="0D6AE153">
        <w:rPr>
          <w:rFonts w:cs="Arial"/>
          <w:shd w:val="clear" w:color="auto" w:fill="FFFFFF"/>
        </w:rPr>
        <w:t xml:space="preserve"> en bolderkar </w:t>
      </w:r>
      <w:r w:rsidRPr="0D6AE153">
        <w:rPr>
          <w:rFonts w:cs="Arial"/>
          <w:shd w:val="clear" w:color="auto" w:fill="FFFFFF"/>
        </w:rPr>
        <w:t>met en een gordel en kinderen onder de 1,5 jaar in een stoeltje.</w:t>
      </w:r>
    </w:p>
    <w:p w14:paraId="7EBF7E3A" w14:textId="429DAA0D" w:rsidR="0012696F"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lang w:eastAsia="en-GB"/>
        </w:rPr>
      </w:pPr>
      <w:r w:rsidRPr="0D6AE153">
        <w:rPr>
          <w:rFonts w:eastAsia="Times New Roman" w:cs="Arial"/>
          <w:lang w:eastAsia="en-GB"/>
        </w:rPr>
        <w:t>Kinderen houden handen, hoofd en armen binnen de bakfiets/bolderkar.</w:t>
      </w:r>
    </w:p>
    <w:p w14:paraId="199F2219" w14:textId="6AEFBBDB" w:rsidR="0012696F"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lang w:eastAsia="en-GB"/>
        </w:rPr>
      </w:pPr>
      <w:r w:rsidRPr="0D6AE153">
        <w:rPr>
          <w:rFonts w:eastAsia="Times New Roman" w:cs="Arial"/>
          <w:lang w:eastAsia="en-GB"/>
        </w:rPr>
        <w:t>Bagage staat goed vast onder de bankjes.</w:t>
      </w:r>
    </w:p>
    <w:p w14:paraId="2C8DFAE3" w14:textId="47F4633A" w:rsidR="0012696F" w:rsidRPr="004E29AD" w:rsidRDefault="0012696F" w:rsidP="0012696F">
      <w:pPr>
        <w:numPr>
          <w:ilvl w:val="0"/>
          <w:numId w:val="35"/>
        </w:numPr>
        <w:shd w:val="clear" w:color="auto" w:fill="FFFFFF"/>
        <w:spacing w:before="100" w:beforeAutospacing="1" w:after="100" w:afterAutospacing="1" w:line="240" w:lineRule="auto"/>
        <w:ind w:left="0"/>
        <w:rPr>
          <w:rFonts w:eastAsia="Times New Roman" w:cs="Arial"/>
          <w:szCs w:val="20"/>
          <w:lang w:eastAsia="en-GB"/>
        </w:rPr>
      </w:pPr>
      <w:r w:rsidRPr="004E29AD">
        <w:rPr>
          <w:rFonts w:eastAsia="Times New Roman" w:cs="Arial"/>
          <w:szCs w:val="20"/>
          <w:lang w:eastAsia="en-GB"/>
        </w:rPr>
        <w:t xml:space="preserve">Leiding heeft geoefend met de </w:t>
      </w:r>
      <w:r w:rsidR="009979C7" w:rsidRPr="004E29AD">
        <w:rPr>
          <w:rFonts w:eastAsia="Times New Roman" w:cs="Arial"/>
          <w:szCs w:val="20"/>
          <w:lang w:eastAsia="en-GB"/>
        </w:rPr>
        <w:t>bakfiets</w:t>
      </w:r>
      <w:r w:rsidRPr="004E29AD">
        <w:rPr>
          <w:rFonts w:eastAsia="Times New Roman" w:cs="Arial"/>
          <w:szCs w:val="20"/>
          <w:lang w:eastAsia="en-GB"/>
        </w:rPr>
        <w:t xml:space="preserve"> alvorens er met kinderen in te fietsten en test de remweg als de fiets volgeladen is.</w:t>
      </w:r>
    </w:p>
    <w:p w14:paraId="058F77A6" w14:textId="1D428788" w:rsidR="009979C7" w:rsidRPr="004E29AD" w:rsidRDefault="009979C7" w:rsidP="0012696F">
      <w:pPr>
        <w:numPr>
          <w:ilvl w:val="0"/>
          <w:numId w:val="35"/>
        </w:numPr>
        <w:shd w:val="clear" w:color="auto" w:fill="FFFFFF"/>
        <w:spacing w:before="100" w:beforeAutospacing="1" w:after="100" w:afterAutospacing="1" w:line="240" w:lineRule="auto"/>
        <w:ind w:left="0"/>
        <w:rPr>
          <w:rFonts w:eastAsia="Times New Roman" w:cs="Arial"/>
          <w:szCs w:val="20"/>
          <w:lang w:eastAsia="en-GB"/>
        </w:rPr>
      </w:pPr>
      <w:r w:rsidRPr="004E29AD">
        <w:rPr>
          <w:rFonts w:eastAsia="Times New Roman" w:cs="Arial"/>
          <w:szCs w:val="20"/>
          <w:lang w:eastAsia="en-GB"/>
        </w:rPr>
        <w:t>Aanhangplankjes worden alleen gebruikt als dit veilig kan.</w:t>
      </w:r>
    </w:p>
    <w:p w14:paraId="57EEE911" w14:textId="129F5706" w:rsidR="00F92786" w:rsidRPr="004E29AD" w:rsidRDefault="0D6AE153" w:rsidP="0D6AE153">
      <w:pPr>
        <w:numPr>
          <w:ilvl w:val="0"/>
          <w:numId w:val="35"/>
        </w:numPr>
        <w:shd w:val="clear" w:color="auto" w:fill="FFFFFF" w:themeFill="background1"/>
        <w:spacing w:before="100" w:beforeAutospacing="1" w:after="100" w:afterAutospacing="1" w:line="240" w:lineRule="auto"/>
        <w:ind w:left="0"/>
        <w:rPr>
          <w:rFonts w:eastAsia="Times New Roman" w:cs="Arial"/>
          <w:lang w:eastAsia="en-GB"/>
        </w:rPr>
      </w:pPr>
      <w:r w:rsidRPr="0D6AE153">
        <w:rPr>
          <w:rFonts w:eastAsia="Times New Roman" w:cs="Arial"/>
          <w:lang w:eastAsia="en-GB"/>
        </w:rPr>
        <w:t>Kinderen worden alleen achterop een fiets vervoerd als er een veilig kinderzitje aanwezig is.</w:t>
      </w:r>
    </w:p>
    <w:p w14:paraId="27632463" w14:textId="11B58BF0" w:rsidR="009979C7" w:rsidRPr="004E29AD" w:rsidRDefault="009979C7" w:rsidP="009979C7">
      <w:pPr>
        <w:shd w:val="clear" w:color="auto" w:fill="FFFFFF"/>
        <w:spacing w:before="100" w:beforeAutospacing="1" w:after="100" w:afterAutospacing="1" w:line="240" w:lineRule="auto"/>
        <w:rPr>
          <w:rFonts w:eastAsia="Times New Roman" w:cs="Arial"/>
          <w:szCs w:val="20"/>
          <w:lang w:eastAsia="en-GB"/>
        </w:rPr>
      </w:pPr>
    </w:p>
    <w:p w14:paraId="4010367B" w14:textId="77777777" w:rsidR="005C1545" w:rsidRPr="00462CAF" w:rsidRDefault="005C1545" w:rsidP="005C1545"/>
    <w:p w14:paraId="25EABD7B" w14:textId="75182300" w:rsidR="00F92786" w:rsidRPr="00462CAF" w:rsidRDefault="00F92786">
      <w:r w:rsidRPr="00462CAF">
        <w:br w:type="page"/>
      </w:r>
    </w:p>
    <w:p w14:paraId="3A03ADFD" w14:textId="77777777" w:rsidR="005C1545" w:rsidRPr="00462CAF" w:rsidRDefault="005C1545" w:rsidP="005C1545"/>
    <w:p w14:paraId="3674FE1A" w14:textId="5A018C0E" w:rsidR="00C136C1" w:rsidRPr="00462CAF" w:rsidRDefault="00C136C1" w:rsidP="001B05D0">
      <w:pPr>
        <w:pStyle w:val="Kop2"/>
      </w:pPr>
      <w:bookmarkStart w:id="21" w:name="_Toc506023625"/>
      <w:r w:rsidRPr="00462CAF">
        <w:t>Sociale veiligheid</w:t>
      </w:r>
      <w:bookmarkEnd w:id="21"/>
    </w:p>
    <w:p w14:paraId="27C5BF65" w14:textId="3AEDFA09" w:rsidR="001B05D0" w:rsidRPr="00462CAF" w:rsidRDefault="00C136C1" w:rsidP="00F64949">
      <w:r w:rsidRPr="00462CAF">
        <w:t>Ten aanzien van sociale veiligheid hebben we de volgende risico’s gedefinieerd als grote risico’s:</w:t>
      </w:r>
    </w:p>
    <w:p w14:paraId="5044033D" w14:textId="77777777" w:rsidR="00F64949" w:rsidRPr="00462CAF" w:rsidRDefault="00C136C1" w:rsidP="00B85358">
      <w:pPr>
        <w:pStyle w:val="Kop3"/>
      </w:pPr>
      <w:bookmarkStart w:id="22" w:name="_Toc506023626"/>
      <w:r w:rsidRPr="00462CAF">
        <w:t>Grensoverschrijdend gedrag.</w:t>
      </w:r>
      <w:bookmarkEnd w:id="22"/>
      <w:r w:rsidRPr="00462CAF">
        <w:t xml:space="preserve"> </w:t>
      </w:r>
    </w:p>
    <w:p w14:paraId="7EDBAF0A" w14:textId="77777777" w:rsidR="00F64949" w:rsidRPr="00462CAF" w:rsidRDefault="00F64949" w:rsidP="00F64949">
      <w:r w:rsidRPr="00462CAF">
        <w:t>Onder grensoverschrijdend gedrag verstaan wij:</w:t>
      </w:r>
    </w:p>
    <w:p w14:paraId="4CD6FDC8" w14:textId="6E630962" w:rsidR="00F64949" w:rsidRPr="00462CAF" w:rsidRDefault="0D6AE153" w:rsidP="00F64949">
      <w:r>
        <w:t>handelingen van een groep of individu, die door een persoon, die deze handelingen als tegen zich gericht ziet, als vijandig, vernederend of intimiderend wordt beschouwd. Het gedrag komt tot uiting in verbaal, fysiek of ander non-verbaal gedrag en het kan gaan om pesten, agressief gedrag, discriminatie en seksuele toenadering of –intimidatie. Een strikte afbakening van deze begrippen is niet mogelijk. Het gedrag kan zowel opzettelijk als onopzettelijk zijn, maar degene die er mee wordt geconfronteerd ervaart het als ongewenst en onaangenaam.</w:t>
      </w:r>
    </w:p>
    <w:p w14:paraId="31860E34" w14:textId="77777777" w:rsidR="00F64949" w:rsidRPr="00462CAF" w:rsidRDefault="00F64949" w:rsidP="00303441">
      <w:pPr>
        <w:rPr>
          <w:b/>
        </w:rPr>
      </w:pPr>
    </w:p>
    <w:p w14:paraId="2A98D8DE" w14:textId="5C3D2A21" w:rsidR="00F058A1" w:rsidRPr="00462CAF" w:rsidRDefault="00C136C1" w:rsidP="00303441">
      <w:r w:rsidRPr="00462CAF">
        <w:rPr>
          <w:b/>
        </w:rPr>
        <w:t>Genomen maatregelen zijn</w:t>
      </w:r>
      <w:r w:rsidRPr="00462CAF">
        <w:t>:</w:t>
      </w:r>
    </w:p>
    <w:p w14:paraId="23DF51F3" w14:textId="77777777" w:rsidR="00C10CC8" w:rsidRPr="00462CAF" w:rsidRDefault="00303441" w:rsidP="00F058A1">
      <w:pPr>
        <w:pStyle w:val="Lijstalinea"/>
        <w:numPr>
          <w:ilvl w:val="0"/>
          <w:numId w:val="20"/>
        </w:numPr>
      </w:pPr>
      <w:r w:rsidRPr="00462CAF">
        <w:t>Indien iemand in het kindercentrum zich grensoverschrijdend gedraagt, wordt deze daarop aangesproken. Indien het om kinderen, stagiaires of vrijwilligers gaat wordt dit gedaan door de pedagogisch medewerker die op dat moment verantwoordelijk is. Indien het om een pedagogisch medewerker gaat, is in principe degene die op dat moment met diegene samenwerkt verantwoordelijk om het grensoverschrijdende gedrag te bespr</w:t>
      </w:r>
      <w:r w:rsidR="00C10CC8" w:rsidRPr="00462CAF">
        <w:t>e</w:t>
      </w:r>
      <w:r w:rsidRPr="00462CAF">
        <w:t>ken</w:t>
      </w:r>
      <w:r w:rsidR="00C10CC8" w:rsidRPr="00462CAF">
        <w:t xml:space="preserve">. Als dat niet (goed) lukt, dan moet de constaterende medewerker dit gedag bij de leidinggevende neerleggen, die vervolgens de medewerker hierop aanspreekt. Als het grensoverschrijdende gedrag ook de wet overschrijdt, zal ontslag volgen en de politie worden ingeschakeld. Als dit niet het geval is, wordt een plan van aanpak opgesteld om het gedrag niet meer voor te laten komen. </w:t>
      </w:r>
    </w:p>
    <w:p w14:paraId="1FBDA229" w14:textId="48F125E6" w:rsidR="00B93BF4" w:rsidRPr="00462CAF" w:rsidRDefault="0D6AE153" w:rsidP="00C10CC8">
      <w:pPr>
        <w:pStyle w:val="Lijstalinea"/>
        <w:numPr>
          <w:ilvl w:val="0"/>
          <w:numId w:val="20"/>
        </w:numPr>
      </w:pPr>
      <w:r>
        <w:t>Als een ouder of een andere volwassene zich grensoverschrijdend gedraagt, dan is de pedagogisch medewerker die dit constateert, ook degene die deze persoon hier op aanspreekt. Als dat niet (goed) lukt, dan moet de constaterende medewerker dit gedag bij de leidinggevende neerleggen, die vervolgens de betreffende persoon hierop aanspreekt. Als de betreffende persoon zijn gedrag niet kan verbeteren, dan kan dat leiden tot het opzeggen van de opvang van het kind waar de volwassene bij hoort vanuit Winja Wanja. Als het om een volwassene gaat die niet direct bij een kind betrokken is, dan kan deze persoon de toegang tot Winja Wanja ontzegd worden. Als het grensoverschrijdende gedrag ook de wet overschrijdt, zal de politie worden ingeschakeld.</w:t>
      </w:r>
    </w:p>
    <w:p w14:paraId="4E94F52A" w14:textId="1B0BBEF9" w:rsidR="001B05D0" w:rsidRPr="00462CAF" w:rsidRDefault="001B05D0" w:rsidP="00C10CC8">
      <w:pPr>
        <w:pStyle w:val="Lijstalinea"/>
        <w:numPr>
          <w:ilvl w:val="0"/>
          <w:numId w:val="20"/>
        </w:numPr>
      </w:pPr>
      <w:r w:rsidRPr="00462CAF">
        <w:t xml:space="preserve">Als ouders of kinderen te maken krijgen met grensoverschrijdend in het kindercentrum en vinden dat er niet adequaat wordt gereageerd door de verantwoordelijk pedagogisch medewerker, dan kunnen zij zich richten tot de leidinggevende. Ook kunnen zij zich richten tot de </w:t>
      </w:r>
      <w:r w:rsidR="00F64949" w:rsidRPr="00462CAF">
        <w:t>Stichting Geschillencommissie Kinderopvang waar Winja Wanja bij aangesloten is.</w:t>
      </w:r>
      <w:r w:rsidRPr="00462CAF">
        <w:t xml:space="preserve">    </w:t>
      </w:r>
    </w:p>
    <w:p w14:paraId="2C34B8BA" w14:textId="3A368778" w:rsidR="00F92786" w:rsidRPr="00462CAF" w:rsidRDefault="00F92786">
      <w:r w:rsidRPr="00462CAF">
        <w:br w:type="page"/>
      </w:r>
    </w:p>
    <w:p w14:paraId="58F7E826" w14:textId="77777777" w:rsidR="00B93BF4" w:rsidRPr="00462CAF" w:rsidRDefault="00B93BF4" w:rsidP="00C136C1"/>
    <w:p w14:paraId="56AA0214" w14:textId="3A6ABF2B" w:rsidR="00C136C1" w:rsidRPr="00462CAF" w:rsidRDefault="00C136C1" w:rsidP="00B85358">
      <w:pPr>
        <w:pStyle w:val="Kop3"/>
      </w:pPr>
      <w:bookmarkStart w:id="23" w:name="_Toc506023627"/>
      <w:r w:rsidRPr="00462CAF">
        <w:t>Kindermishandeling. Genomen maatregelen zijn:</w:t>
      </w:r>
      <w:bookmarkEnd w:id="23"/>
    </w:p>
    <w:p w14:paraId="5A3215A8" w14:textId="556672FE" w:rsidR="009979C7" w:rsidRPr="00462CAF" w:rsidRDefault="001B05D0">
      <w:r w:rsidRPr="00462CAF">
        <w:t>Bij een vermoeden- of signalen van kindermishandeling volgen wij de stappen zoals omschreven in de m</w:t>
      </w:r>
      <w:r w:rsidR="00F058A1" w:rsidRPr="00462CAF">
        <w:t>eldcode kindermishandeling</w:t>
      </w:r>
      <w:r w:rsidR="00F92786" w:rsidRPr="00462CAF">
        <w:t>.</w:t>
      </w:r>
    </w:p>
    <w:p w14:paraId="56566A97" w14:textId="77777777" w:rsidR="00F92786" w:rsidRPr="00462CAF" w:rsidRDefault="00F92786"/>
    <w:p w14:paraId="4C440769" w14:textId="77777777" w:rsidR="00F92786" w:rsidRPr="00462CAF" w:rsidRDefault="00F92786">
      <w:pPr>
        <w:rPr>
          <w:b/>
        </w:rPr>
      </w:pPr>
    </w:p>
    <w:p w14:paraId="531EAE3A" w14:textId="31E9320E" w:rsidR="00C136C1" w:rsidRPr="00462CAF" w:rsidRDefault="00C136C1" w:rsidP="00B85358">
      <w:pPr>
        <w:pStyle w:val="Kop3"/>
      </w:pPr>
      <w:bookmarkStart w:id="24" w:name="_Toc506023628"/>
      <w:r w:rsidRPr="00462CAF">
        <w:t>Vermissing. Genomen maatregelen zijn:</w:t>
      </w:r>
      <w:bookmarkEnd w:id="24"/>
    </w:p>
    <w:p w14:paraId="5BEECB06" w14:textId="77777777" w:rsidR="008A1AA1" w:rsidRPr="00462CAF" w:rsidRDefault="008A1AA1" w:rsidP="008A1AA1">
      <w:pPr>
        <w:rPr>
          <w:rStyle w:val="Zwaar"/>
          <w:rFonts w:ascii="inherit" w:hAnsi="inherit"/>
          <w:szCs w:val="20"/>
          <w:bdr w:val="none" w:sz="0" w:space="0" w:color="auto" w:frame="1"/>
        </w:rPr>
      </w:pPr>
    </w:p>
    <w:p w14:paraId="7C005DA1" w14:textId="77777777" w:rsidR="008A1AA1" w:rsidRPr="00462CAF" w:rsidRDefault="008A1AA1" w:rsidP="0D6AE153">
      <w:pPr>
        <w:pStyle w:val="Lijstalinea"/>
        <w:numPr>
          <w:ilvl w:val="0"/>
          <w:numId w:val="28"/>
        </w:numPr>
        <w:rPr>
          <w:rStyle w:val="Zwaar"/>
          <w:rFonts w:cs="Arial"/>
          <w:b w:val="0"/>
          <w:bCs w:val="0"/>
          <w:bdr w:val="none" w:sz="0" w:space="0" w:color="auto" w:frame="1"/>
        </w:rPr>
      </w:pPr>
      <w:r w:rsidRPr="0D6AE153">
        <w:rPr>
          <w:rStyle w:val="Zwaar"/>
          <w:rFonts w:cs="Arial"/>
          <w:b w:val="0"/>
          <w:bCs w:val="0"/>
          <w:bdr w:val="none" w:sz="0" w:space="0" w:color="auto" w:frame="1"/>
        </w:rPr>
        <w:t xml:space="preserve">Het bijhouden van een presentielijst waardoor te allen tijde duidelijk is wie er in het kindercentrum horen te zijn. </w:t>
      </w:r>
    </w:p>
    <w:p w14:paraId="742B7C23" w14:textId="77777777" w:rsidR="00D32DC7" w:rsidRPr="00462CAF" w:rsidRDefault="008A1AA1" w:rsidP="008A1AA1">
      <w:pPr>
        <w:pStyle w:val="Lijstalinea"/>
        <w:numPr>
          <w:ilvl w:val="0"/>
          <w:numId w:val="28"/>
        </w:numPr>
        <w:rPr>
          <w:rStyle w:val="Zwaar"/>
          <w:rFonts w:cs="Arial"/>
          <w:b w:val="0"/>
          <w:szCs w:val="20"/>
          <w:bdr w:val="none" w:sz="0" w:space="0" w:color="auto" w:frame="1"/>
        </w:rPr>
      </w:pPr>
      <w:r w:rsidRPr="00462CAF">
        <w:rPr>
          <w:rStyle w:val="Zwaar"/>
          <w:rFonts w:cs="Arial"/>
          <w:b w:val="0"/>
          <w:szCs w:val="20"/>
          <w:bdr w:val="none" w:sz="0" w:space="0" w:color="auto" w:frame="1"/>
        </w:rPr>
        <w:t>Bij kinderen die zelfstandig mogen buitenspelen, is afgesproken dat zij binnen de hekken moeten blijven. Met kinderen die zelfstandig buiten de hekken activiteiten mogen ondernemen is in samenspraak met ouders een toestemmingsformulier ingevuld.</w:t>
      </w:r>
    </w:p>
    <w:p w14:paraId="62117B32" w14:textId="43696FB1" w:rsidR="008A1AA1" w:rsidRPr="00462CAF" w:rsidRDefault="00D32DC7" w:rsidP="008A1AA1">
      <w:pPr>
        <w:pStyle w:val="Lijstalinea"/>
        <w:numPr>
          <w:ilvl w:val="0"/>
          <w:numId w:val="28"/>
        </w:numPr>
        <w:rPr>
          <w:rStyle w:val="Zwaar"/>
          <w:rFonts w:cs="Arial"/>
          <w:b w:val="0"/>
          <w:szCs w:val="20"/>
          <w:bdr w:val="none" w:sz="0" w:space="0" w:color="auto" w:frame="1"/>
        </w:rPr>
      </w:pPr>
      <w:r w:rsidRPr="00462CAF">
        <w:rPr>
          <w:rStyle w:val="Zwaar"/>
          <w:rFonts w:cs="Arial"/>
          <w:b w:val="0"/>
          <w:szCs w:val="20"/>
          <w:bdr w:val="none" w:sz="0" w:space="0" w:color="auto" w:frame="1"/>
        </w:rPr>
        <w:t xml:space="preserve">Kinderen wordt aangeleerd om zich af te melden als ze naar huis gaan, of naar de wc gaan bij uitstapjes. </w:t>
      </w:r>
      <w:r w:rsidR="008A1AA1" w:rsidRPr="00462CAF">
        <w:rPr>
          <w:rStyle w:val="Zwaar"/>
          <w:rFonts w:cs="Arial"/>
          <w:b w:val="0"/>
          <w:szCs w:val="20"/>
          <w:bdr w:val="none" w:sz="0" w:space="0" w:color="auto" w:frame="1"/>
        </w:rPr>
        <w:t xml:space="preserve"> </w:t>
      </w:r>
    </w:p>
    <w:p w14:paraId="586936E5" w14:textId="0ECD470D" w:rsidR="00D32DC7" w:rsidRPr="00462CAF" w:rsidRDefault="008A1AA1" w:rsidP="008A1AA1">
      <w:pPr>
        <w:pStyle w:val="Lijstalinea"/>
        <w:numPr>
          <w:ilvl w:val="0"/>
          <w:numId w:val="28"/>
        </w:numPr>
        <w:rPr>
          <w:rStyle w:val="Zwaar"/>
          <w:rFonts w:cs="Arial"/>
          <w:b w:val="0"/>
          <w:szCs w:val="20"/>
          <w:bdr w:val="none" w:sz="0" w:space="0" w:color="auto" w:frame="1"/>
        </w:rPr>
      </w:pPr>
      <w:r w:rsidRPr="00462CAF">
        <w:rPr>
          <w:rStyle w:val="Zwaar"/>
          <w:rFonts w:cs="Arial"/>
          <w:b w:val="0"/>
          <w:szCs w:val="20"/>
          <w:bdr w:val="none" w:sz="0" w:space="0" w:color="auto" w:frame="1"/>
        </w:rPr>
        <w:t xml:space="preserve">Kinderen onder de </w:t>
      </w:r>
      <w:r w:rsidR="00D32DC7" w:rsidRPr="00462CAF">
        <w:rPr>
          <w:rStyle w:val="Zwaar"/>
          <w:rFonts w:cs="Arial"/>
          <w:b w:val="0"/>
          <w:szCs w:val="20"/>
          <w:bdr w:val="none" w:sz="0" w:space="0" w:color="auto" w:frame="1"/>
        </w:rPr>
        <w:t>vier</w:t>
      </w:r>
      <w:r w:rsidRPr="00462CAF">
        <w:rPr>
          <w:rStyle w:val="Zwaar"/>
          <w:rFonts w:cs="Arial"/>
          <w:b w:val="0"/>
          <w:szCs w:val="20"/>
          <w:bdr w:val="none" w:sz="0" w:space="0" w:color="auto" w:frame="1"/>
        </w:rPr>
        <w:t xml:space="preserve"> spelen achter het achterste hek dat ook op slot kan. </w:t>
      </w:r>
      <w:r w:rsidR="00D32DC7" w:rsidRPr="00462CAF">
        <w:rPr>
          <w:rStyle w:val="Zwaar"/>
          <w:rFonts w:cs="Arial"/>
          <w:b w:val="0"/>
          <w:szCs w:val="20"/>
          <w:bdr w:val="none" w:sz="0" w:space="0" w:color="auto" w:frame="1"/>
        </w:rPr>
        <w:t>Ze</w:t>
      </w:r>
      <w:r w:rsidRPr="00462CAF">
        <w:rPr>
          <w:rStyle w:val="Zwaar"/>
          <w:rFonts w:cs="Arial"/>
          <w:b w:val="0"/>
          <w:szCs w:val="20"/>
          <w:bdr w:val="none" w:sz="0" w:space="0" w:color="auto" w:frame="1"/>
        </w:rPr>
        <w:t xml:space="preserve"> mogen alleen buiten dat hek spelen als er een pedagogisch medewerker aanwezig is die </w:t>
      </w:r>
      <w:r w:rsidR="00D32DC7" w:rsidRPr="00462CAF">
        <w:rPr>
          <w:rStyle w:val="Zwaar"/>
          <w:rFonts w:cs="Arial"/>
          <w:b w:val="0"/>
          <w:szCs w:val="20"/>
          <w:bdr w:val="none" w:sz="0" w:space="0" w:color="auto" w:frame="1"/>
        </w:rPr>
        <w:t>continu</w:t>
      </w:r>
      <w:r w:rsidRPr="00462CAF">
        <w:rPr>
          <w:rStyle w:val="Zwaar"/>
          <w:rFonts w:cs="Arial"/>
          <w:b w:val="0"/>
          <w:szCs w:val="20"/>
          <w:bdr w:val="none" w:sz="0" w:space="0" w:color="auto" w:frame="1"/>
        </w:rPr>
        <w:t xml:space="preserve"> zicht op het kind kan houden.</w:t>
      </w:r>
    </w:p>
    <w:p w14:paraId="1DDE63C8" w14:textId="614E4A66" w:rsidR="00D32DC7" w:rsidRPr="00462CAF" w:rsidRDefault="00D32DC7" w:rsidP="0D6AE153">
      <w:pPr>
        <w:pStyle w:val="Lijstalinea"/>
        <w:numPr>
          <w:ilvl w:val="0"/>
          <w:numId w:val="28"/>
        </w:numPr>
        <w:rPr>
          <w:rStyle w:val="Zwaar"/>
          <w:rFonts w:cs="Arial"/>
          <w:b w:val="0"/>
          <w:bCs w:val="0"/>
          <w:bdr w:val="none" w:sz="0" w:space="0" w:color="auto" w:frame="1"/>
        </w:rPr>
      </w:pPr>
      <w:r w:rsidRPr="0D6AE153">
        <w:rPr>
          <w:rStyle w:val="Zwaar"/>
          <w:rFonts w:cs="Arial"/>
          <w:b w:val="0"/>
          <w:bCs w:val="0"/>
          <w:bdr w:val="none" w:sz="0" w:space="0" w:color="auto" w:frame="1"/>
        </w:rPr>
        <w:t>Mensen die niet op het terrein of in het pand verwacht worden, wordt altijd gevraagd naar de reden van hun aanwezigheid. Bij twijfel wordt er om legitimatie gevraagd en/of wordt de persoon verzocht weer te vertrekken.</w:t>
      </w:r>
    </w:p>
    <w:p w14:paraId="3D550C24" w14:textId="6A52555A" w:rsidR="00D32DC7" w:rsidRPr="00462CAF" w:rsidRDefault="00D32DC7" w:rsidP="008A1AA1">
      <w:pPr>
        <w:pStyle w:val="Lijstalinea"/>
        <w:numPr>
          <w:ilvl w:val="0"/>
          <w:numId w:val="28"/>
        </w:numPr>
        <w:rPr>
          <w:rStyle w:val="Zwaar"/>
          <w:rFonts w:cs="Arial"/>
          <w:b w:val="0"/>
          <w:szCs w:val="20"/>
          <w:bdr w:val="none" w:sz="0" w:space="0" w:color="auto" w:frame="1"/>
        </w:rPr>
      </w:pPr>
      <w:r w:rsidRPr="00462CAF">
        <w:rPr>
          <w:rStyle w:val="Zwaar"/>
          <w:rFonts w:cs="Arial"/>
          <w:b w:val="0"/>
          <w:szCs w:val="20"/>
          <w:bdr w:val="none" w:sz="0" w:space="0" w:color="auto" w:frame="1"/>
        </w:rPr>
        <w:t>Kinderen worden niet aan derden meegegeven, tenzij ouders hier uitdrukkelijk toestemming voor hebben gegeven. Bij twijfel, wordt contact opgenomen met de ouders.</w:t>
      </w:r>
    </w:p>
    <w:p w14:paraId="3EEEB52A" w14:textId="43064ABA" w:rsidR="00D32DC7" w:rsidRPr="00462CAF" w:rsidRDefault="00D32DC7" w:rsidP="008A1AA1">
      <w:pPr>
        <w:pStyle w:val="Lijstalinea"/>
        <w:numPr>
          <w:ilvl w:val="0"/>
          <w:numId w:val="28"/>
        </w:numPr>
        <w:rPr>
          <w:rStyle w:val="Zwaar"/>
          <w:rFonts w:cs="Arial"/>
          <w:b w:val="0"/>
          <w:szCs w:val="20"/>
          <w:bdr w:val="none" w:sz="0" w:space="0" w:color="auto" w:frame="1"/>
        </w:rPr>
      </w:pPr>
      <w:r w:rsidRPr="00462CAF">
        <w:rPr>
          <w:rStyle w:val="Zwaar"/>
          <w:rFonts w:cs="Arial"/>
          <w:b w:val="0"/>
          <w:szCs w:val="20"/>
          <w:bdr w:val="none" w:sz="0" w:space="0" w:color="auto" w:frame="1"/>
        </w:rPr>
        <w:t>Als kinderen toch vermist worden</w:t>
      </w:r>
      <w:r w:rsidR="001D36D4" w:rsidRPr="00462CAF">
        <w:rPr>
          <w:rStyle w:val="Zwaar"/>
          <w:rFonts w:cs="Arial"/>
          <w:b w:val="0"/>
          <w:szCs w:val="20"/>
          <w:bdr w:val="none" w:sz="0" w:space="0" w:color="auto" w:frame="1"/>
        </w:rPr>
        <w:t xml:space="preserve"> handelen we </w:t>
      </w:r>
      <w:r w:rsidRPr="00462CAF">
        <w:rPr>
          <w:rStyle w:val="Zwaar"/>
          <w:rFonts w:cs="Arial"/>
          <w:b w:val="0"/>
          <w:szCs w:val="20"/>
          <w:bdr w:val="none" w:sz="0" w:space="0" w:color="auto" w:frame="1"/>
        </w:rPr>
        <w:t>a</w:t>
      </w:r>
      <w:r w:rsidR="001D36D4" w:rsidRPr="00462CAF">
        <w:rPr>
          <w:rStyle w:val="Zwaar"/>
          <w:rFonts w:cs="Arial"/>
          <w:b w:val="0"/>
          <w:szCs w:val="20"/>
          <w:bdr w:val="none" w:sz="0" w:space="0" w:color="auto" w:frame="1"/>
        </w:rPr>
        <w:t>l</w:t>
      </w:r>
      <w:r w:rsidRPr="00462CAF">
        <w:rPr>
          <w:rStyle w:val="Zwaar"/>
          <w:rFonts w:cs="Arial"/>
          <w:b w:val="0"/>
          <w:szCs w:val="20"/>
          <w:bdr w:val="none" w:sz="0" w:space="0" w:color="auto" w:frame="1"/>
        </w:rPr>
        <w:t>s volgt:</w:t>
      </w:r>
    </w:p>
    <w:p w14:paraId="22015CF3" w14:textId="576BC249" w:rsidR="008A1AA1" w:rsidRPr="00462CAF" w:rsidRDefault="008A1AA1" w:rsidP="00D32DC7">
      <w:pPr>
        <w:pStyle w:val="Lijstalinea"/>
        <w:numPr>
          <w:ilvl w:val="0"/>
          <w:numId w:val="0"/>
        </w:numPr>
        <w:ind w:left="720"/>
        <w:rPr>
          <w:rStyle w:val="Zwaar"/>
          <w:rFonts w:cs="Arial"/>
          <w:b w:val="0"/>
          <w:szCs w:val="20"/>
          <w:bdr w:val="none" w:sz="0" w:space="0" w:color="auto" w:frame="1"/>
        </w:rPr>
      </w:pPr>
      <w:r w:rsidRPr="00462CAF">
        <w:rPr>
          <w:rStyle w:val="Zwaar"/>
          <w:rFonts w:cs="Arial"/>
          <w:b w:val="0"/>
          <w:szCs w:val="20"/>
          <w:bdr w:val="none" w:sz="0" w:space="0" w:color="auto" w:frame="1"/>
        </w:rPr>
        <w:t xml:space="preserve">.  </w:t>
      </w:r>
    </w:p>
    <w:p w14:paraId="72EF8622" w14:textId="77777777" w:rsidR="008A1AA1" w:rsidRPr="00462CAF" w:rsidRDefault="008A1AA1" w:rsidP="008A1AA1">
      <w:pPr>
        <w:rPr>
          <w:rStyle w:val="Zwaar"/>
          <w:rFonts w:ascii="inherit" w:hAnsi="inherit"/>
          <w:szCs w:val="20"/>
          <w:bdr w:val="none" w:sz="0" w:space="0" w:color="auto" w:frame="1"/>
        </w:rPr>
      </w:pPr>
    </w:p>
    <w:p w14:paraId="73209F4F" w14:textId="77777777" w:rsidR="008A1AA1" w:rsidRPr="00462CAF" w:rsidRDefault="008A1AA1" w:rsidP="008A1AA1">
      <w:pPr>
        <w:rPr>
          <w:rFonts w:cs="Arial"/>
        </w:rPr>
      </w:pPr>
      <w:r w:rsidRPr="00462CAF">
        <w:rPr>
          <w:rStyle w:val="Zwaar"/>
          <w:rFonts w:cs="Arial"/>
          <w:szCs w:val="20"/>
          <w:bdr w:val="none" w:sz="0" w:space="0" w:color="auto" w:frame="1"/>
        </w:rPr>
        <w:t>Stap 1</w:t>
      </w:r>
      <w:r w:rsidRPr="00462CAF">
        <w:rPr>
          <w:rFonts w:cs="Arial"/>
        </w:rPr>
        <w:br/>
        <w:t>Waarschuw de collega’s. Blijf hierbij rustig en voorkom paniek onder de kinderen.</w:t>
      </w:r>
    </w:p>
    <w:p w14:paraId="458C9CF9" w14:textId="77777777" w:rsidR="008A1AA1" w:rsidRPr="00462CAF" w:rsidRDefault="008A1AA1" w:rsidP="008A1AA1">
      <w:pPr>
        <w:rPr>
          <w:rFonts w:cs="Arial"/>
        </w:rPr>
      </w:pPr>
      <w:r w:rsidRPr="00462CAF">
        <w:rPr>
          <w:rStyle w:val="Zwaar"/>
          <w:rFonts w:cs="Arial"/>
          <w:szCs w:val="20"/>
          <w:bdr w:val="none" w:sz="0" w:space="0" w:color="auto" w:frame="1"/>
        </w:rPr>
        <w:t>Stap 2</w:t>
      </w:r>
      <w:r w:rsidRPr="00462CAF">
        <w:rPr>
          <w:rFonts w:cs="Arial"/>
        </w:rPr>
        <w:br/>
        <w:t>Controleer de directe omgeving waar het kind vermist is geraakt. Indien van toepassing, controleer de meest voor de hand liggende route terug naar het kindercentrum.</w:t>
      </w:r>
    </w:p>
    <w:p w14:paraId="3E6EDF4A" w14:textId="6DDA74D2" w:rsidR="008A1AA1" w:rsidRPr="00462CAF" w:rsidRDefault="008A1AA1" w:rsidP="008A1AA1">
      <w:pPr>
        <w:rPr>
          <w:rFonts w:cs="Arial"/>
        </w:rPr>
      </w:pPr>
      <w:r w:rsidRPr="00462CAF">
        <w:rPr>
          <w:rStyle w:val="Zwaar"/>
          <w:rFonts w:cs="Arial"/>
          <w:szCs w:val="20"/>
          <w:bdr w:val="none" w:sz="0" w:space="0" w:color="auto" w:frame="1"/>
        </w:rPr>
        <w:t>Stap 3</w:t>
      </w:r>
      <w:r w:rsidRPr="00462CAF">
        <w:rPr>
          <w:rFonts w:cs="Arial"/>
        </w:rPr>
        <w:br/>
        <w:t>Beslis hoeveel en welke medewerkers er gaan zoeken en hoeveel er bij de groep blijven. Alle medewerkers die gaan zoeken (eventueel op fiets) nemen hun mobiel mee en zetten deze aan. Indien er meerdere medewerkers buiten gaan zoeken, gaan zij elk een andere richting op. De medewerkers die bij de groep blijven lichten de (assistent) leidinggevende in.</w:t>
      </w:r>
      <w:r w:rsidR="00D32DC7" w:rsidRPr="00462CAF">
        <w:rPr>
          <w:rFonts w:cs="Arial"/>
        </w:rPr>
        <w:t xml:space="preserve"> </w:t>
      </w:r>
      <w:r w:rsidRPr="00462CAF">
        <w:rPr>
          <w:rFonts w:cs="Arial"/>
        </w:rPr>
        <w:t>Afspraak: na 10 minuten zoeken is iedereen weer terug op de locatie. Tijdens uitstapjes blijft er tenminste 1 medewerker bij de rest van de groep terwijl de andere medewerkers zoeken. Spreek ook hier af dat de zoekende medewerkers na 10 minuten terugkeren naar de rest van de groep. Indien van toepassing; één van de medewerkers waarschuwt de medewerkers van de locatie waar de uitstap plaatsvindt (pretpark, museum enz.).</w:t>
      </w:r>
    </w:p>
    <w:p w14:paraId="3E78E3C3" w14:textId="33734AD5" w:rsidR="008A1AA1" w:rsidRPr="00462CAF" w:rsidRDefault="008A1AA1" w:rsidP="008A1AA1">
      <w:pPr>
        <w:rPr>
          <w:rFonts w:cs="Arial"/>
        </w:rPr>
      </w:pPr>
      <w:r w:rsidRPr="00462CAF">
        <w:rPr>
          <w:rFonts w:cs="Arial"/>
        </w:rPr>
        <w:t>Indien het kind gevonden is:</w:t>
      </w:r>
      <w:r w:rsidR="00D32DC7" w:rsidRPr="00462CAF">
        <w:rPr>
          <w:rFonts w:cs="Arial"/>
        </w:rPr>
        <w:t xml:space="preserve"> Informeer alle medewerkers en </w:t>
      </w:r>
      <w:r w:rsidRPr="00462CAF">
        <w:rPr>
          <w:rFonts w:cs="Arial"/>
        </w:rPr>
        <w:t>leidinggevende direct.</w:t>
      </w:r>
    </w:p>
    <w:p w14:paraId="3EC68D6D" w14:textId="5DE9001C" w:rsidR="008A1AA1" w:rsidRPr="00462CAF" w:rsidRDefault="008A1AA1" w:rsidP="008A1AA1">
      <w:pPr>
        <w:rPr>
          <w:rFonts w:cs="Arial"/>
        </w:rPr>
      </w:pPr>
      <w:r w:rsidRPr="00462CAF">
        <w:rPr>
          <w:rStyle w:val="Zwaar"/>
          <w:rFonts w:cs="Arial"/>
          <w:szCs w:val="20"/>
          <w:bdr w:val="none" w:sz="0" w:space="0" w:color="auto" w:frame="1"/>
        </w:rPr>
        <w:t>Stap 4</w:t>
      </w:r>
      <w:r w:rsidRPr="00462CAF">
        <w:rPr>
          <w:rFonts w:cs="Arial"/>
        </w:rPr>
        <w:br/>
        <w:t>Indien het kind niet gevonden is wordt de politie binnen 15 minuten n</w:t>
      </w:r>
      <w:r w:rsidR="00D32DC7" w:rsidRPr="00462CAF">
        <w:rPr>
          <w:rFonts w:cs="Arial"/>
        </w:rPr>
        <w:t xml:space="preserve">a de vermissing gebeld door de </w:t>
      </w:r>
      <w:r w:rsidRPr="00462CAF">
        <w:rPr>
          <w:rFonts w:cs="Arial"/>
        </w:rPr>
        <w:t>leidinggevende. Zorg voor een duidelijk signalement/digitale foto.</w:t>
      </w:r>
    </w:p>
    <w:p w14:paraId="13AD1C91" w14:textId="141279C8" w:rsidR="009979C7" w:rsidRPr="00462CAF" w:rsidRDefault="008A1AA1">
      <w:pPr>
        <w:rPr>
          <w:rFonts w:cs="Arial"/>
        </w:rPr>
      </w:pPr>
      <w:r w:rsidRPr="00462CAF">
        <w:rPr>
          <w:rStyle w:val="Zwaar"/>
          <w:rFonts w:cs="Arial"/>
          <w:szCs w:val="20"/>
          <w:bdr w:val="none" w:sz="0" w:space="0" w:color="auto" w:frame="1"/>
        </w:rPr>
        <w:t>Stap 5</w:t>
      </w:r>
      <w:r w:rsidRPr="00462CAF">
        <w:rPr>
          <w:rFonts w:cs="Arial"/>
        </w:rPr>
        <w:br/>
        <w:t>Gelijktijdig aan het informeren van de politie worden ook de ouders van het betreffende kind geïnformeerd.</w:t>
      </w:r>
      <w:r w:rsidR="009979C7" w:rsidRPr="00462CAF">
        <w:br w:type="page"/>
      </w:r>
    </w:p>
    <w:p w14:paraId="6327B87E" w14:textId="4E75AE50" w:rsidR="00C136C1" w:rsidRPr="00462CAF" w:rsidRDefault="00C136C1" w:rsidP="001B05D0">
      <w:pPr>
        <w:pStyle w:val="Kop2"/>
      </w:pPr>
      <w:bookmarkStart w:id="25" w:name="_Toc506023629"/>
      <w:r w:rsidRPr="00462CAF">
        <w:lastRenderedPageBreak/>
        <w:t>Gezondheid</w:t>
      </w:r>
      <w:bookmarkEnd w:id="25"/>
      <w:r w:rsidRPr="00462CAF">
        <w:t xml:space="preserve"> </w:t>
      </w:r>
    </w:p>
    <w:p w14:paraId="05DD9C88" w14:textId="77777777" w:rsidR="00C136C1" w:rsidRPr="00462CAF" w:rsidRDefault="00C136C1" w:rsidP="00C136C1">
      <w:r w:rsidRPr="00462CAF">
        <w:t>Ten aanzien van gezondheid hebben we de volgende risico’s gedefinieerd als grote risico’s:</w:t>
      </w:r>
    </w:p>
    <w:p w14:paraId="36D7AC31" w14:textId="77777777" w:rsidR="00AE739D" w:rsidRPr="00462CAF" w:rsidRDefault="00AE739D" w:rsidP="009176CD">
      <w:pPr>
        <w:pStyle w:val="Lijstalinea"/>
        <w:numPr>
          <w:ilvl w:val="0"/>
          <w:numId w:val="24"/>
        </w:numPr>
      </w:pPr>
      <w:proofErr w:type="spellStart"/>
      <w:r w:rsidRPr="00462CAF">
        <w:t>Gastro</w:t>
      </w:r>
      <w:proofErr w:type="spellEnd"/>
      <w:r w:rsidRPr="00462CAF">
        <w:t xml:space="preserve"> enteritis (bijvoorbeeld diarree door onhygiënisch werken bij luier verschonen = kruisbesmetting) </w:t>
      </w:r>
    </w:p>
    <w:p w14:paraId="0AF59C09" w14:textId="77777777" w:rsidR="00AE739D" w:rsidRPr="00462CAF" w:rsidRDefault="00AE739D" w:rsidP="009176CD">
      <w:pPr>
        <w:pStyle w:val="Lijstalinea"/>
        <w:numPr>
          <w:ilvl w:val="0"/>
          <w:numId w:val="24"/>
        </w:numPr>
      </w:pPr>
      <w:r w:rsidRPr="00462CAF">
        <w:t>Voedselinfectie of voedselvergiftiging</w:t>
      </w:r>
    </w:p>
    <w:p w14:paraId="0B6FBCA5" w14:textId="77777777" w:rsidR="00AE739D" w:rsidRPr="00462CAF" w:rsidRDefault="00AE739D" w:rsidP="009176CD">
      <w:pPr>
        <w:pStyle w:val="Lijstalinea"/>
        <w:numPr>
          <w:ilvl w:val="0"/>
          <w:numId w:val="24"/>
        </w:numPr>
      </w:pPr>
      <w:r w:rsidRPr="00462CAF">
        <w:t>Infectie via water (legionella)</w:t>
      </w:r>
    </w:p>
    <w:p w14:paraId="58A4C255" w14:textId="77777777" w:rsidR="00AE739D" w:rsidRPr="00462CAF" w:rsidRDefault="00AE739D" w:rsidP="009176CD">
      <w:pPr>
        <w:pStyle w:val="Lijstalinea"/>
        <w:numPr>
          <w:ilvl w:val="0"/>
          <w:numId w:val="24"/>
        </w:numPr>
      </w:pPr>
      <w:r w:rsidRPr="00462CAF">
        <w:t xml:space="preserve">Huidinfectie (bijvoorbeeld krentenbaard) </w:t>
      </w:r>
    </w:p>
    <w:p w14:paraId="43C02027" w14:textId="77777777" w:rsidR="00AE739D" w:rsidRPr="00462CAF" w:rsidRDefault="00AE739D" w:rsidP="009176CD">
      <w:pPr>
        <w:pStyle w:val="Lijstalinea"/>
        <w:numPr>
          <w:ilvl w:val="0"/>
          <w:numId w:val="24"/>
        </w:numPr>
      </w:pPr>
      <w:r w:rsidRPr="00462CAF">
        <w:t>Luchtweginfectie (bijvoorbeeld RS virus)</w:t>
      </w:r>
    </w:p>
    <w:p w14:paraId="0D65F47F" w14:textId="3FC8733B" w:rsidR="00AA3BB1" w:rsidRPr="00462CAF" w:rsidRDefault="00AA3BB1" w:rsidP="009176CD">
      <w:pPr>
        <w:pStyle w:val="Lijstalinea"/>
        <w:numPr>
          <w:ilvl w:val="0"/>
          <w:numId w:val="24"/>
        </w:numPr>
      </w:pPr>
      <w:r w:rsidRPr="00462CAF">
        <w:t>Infectie via bloed en speeksel</w:t>
      </w:r>
    </w:p>
    <w:p w14:paraId="084ED5C4" w14:textId="36BBA5ED" w:rsidR="00222C8E" w:rsidRPr="00462CAF" w:rsidRDefault="00F11B73" w:rsidP="00AE739D">
      <w:r w:rsidRPr="00462CAF">
        <w:t>We houden ons om v</w:t>
      </w:r>
      <w:r w:rsidR="00AE739D" w:rsidRPr="00462CAF">
        <w:t xml:space="preserve">erspreiding van en besmetting met </w:t>
      </w:r>
      <w:r w:rsidR="00AA3BB1" w:rsidRPr="00462CAF">
        <w:t>ziektekiemen</w:t>
      </w:r>
      <w:r w:rsidR="00AE739D" w:rsidRPr="00462CAF">
        <w:t xml:space="preserve"> </w:t>
      </w:r>
      <w:r w:rsidR="00AA3BB1" w:rsidRPr="00462CAF">
        <w:t>te v</w:t>
      </w:r>
      <w:r w:rsidR="00AE739D" w:rsidRPr="00462CAF">
        <w:t>oorkomen</w:t>
      </w:r>
      <w:r w:rsidRPr="00462CAF">
        <w:t xml:space="preserve"> aan de hygiënerichtlijnen van het LCHV</w:t>
      </w:r>
      <w:r w:rsidR="00BC375D">
        <w:t xml:space="preserve">. Daarbij gebruiken we de KIDDI-app die is gedownload op onze groepstelefoon. </w:t>
      </w:r>
      <w:r w:rsidR="00222C8E" w:rsidRPr="00462CAF">
        <w:t xml:space="preserve"> </w:t>
      </w:r>
    </w:p>
    <w:p w14:paraId="21EABAD2" w14:textId="4BED552F" w:rsidR="00AE739D" w:rsidRPr="00462CAF" w:rsidRDefault="00212890" w:rsidP="00AE739D">
      <w:r>
        <w:t>O</w:t>
      </w:r>
      <w:r w:rsidR="00BC375D">
        <w:t>p de volgende manieren is dat in de praktijk terug te zien</w:t>
      </w:r>
      <w:r w:rsidR="0D6AE153">
        <w:t xml:space="preserve">: </w:t>
      </w:r>
    </w:p>
    <w:p w14:paraId="7A26BDC5" w14:textId="77777777" w:rsidR="00AE739D" w:rsidRPr="00462CAF" w:rsidRDefault="00AE739D" w:rsidP="00B85358">
      <w:pPr>
        <w:pStyle w:val="Kop3"/>
      </w:pPr>
      <w:bookmarkStart w:id="26" w:name="_Toc506023630"/>
      <w:r w:rsidRPr="00462CAF">
        <w:t>Verspreiding via de lucht:</w:t>
      </w:r>
      <w:bookmarkEnd w:id="26"/>
      <w:r w:rsidRPr="00462CAF">
        <w:t xml:space="preserve"> </w:t>
      </w:r>
    </w:p>
    <w:p w14:paraId="4969ED6B" w14:textId="248CA4F2" w:rsidR="00C27D4D" w:rsidRPr="00462CAF" w:rsidRDefault="00C27D4D" w:rsidP="009510AF">
      <w:pPr>
        <w:pStyle w:val="Lijstalinea"/>
        <w:numPr>
          <w:ilvl w:val="0"/>
          <w:numId w:val="15"/>
        </w:numPr>
      </w:pPr>
      <w:r w:rsidRPr="00462CAF">
        <w:t>We leren kinderen aan om in hun ellenboog te hoesten en te niezen.</w:t>
      </w:r>
      <w:r w:rsidR="00EB312E" w:rsidRPr="00462CAF">
        <w:t xml:space="preserve"> We geven zelf hierbij het goede voorbeeld.</w:t>
      </w:r>
    </w:p>
    <w:p w14:paraId="450DD8F7" w14:textId="5FA9E1F1" w:rsidR="00AE739D" w:rsidRPr="00462CAF" w:rsidRDefault="00C27D4D" w:rsidP="009510AF">
      <w:pPr>
        <w:pStyle w:val="Lijstalinea"/>
        <w:numPr>
          <w:ilvl w:val="0"/>
          <w:numId w:val="15"/>
        </w:numPr>
      </w:pPr>
      <w:r w:rsidRPr="00462CAF">
        <w:t xml:space="preserve">We </w:t>
      </w:r>
      <w:r w:rsidR="00AE739D" w:rsidRPr="00462CAF">
        <w:t xml:space="preserve">ventileren en luchten </w:t>
      </w:r>
      <w:r w:rsidRPr="00462CAF">
        <w:t xml:space="preserve">dagelijks. De ruimtes zijn allemaal niet afgesloten en indien nodig zetten we extra ramen of de buitendeuren open. </w:t>
      </w:r>
    </w:p>
    <w:p w14:paraId="676A6233" w14:textId="77777777" w:rsidR="00AE739D" w:rsidRPr="00462CAF" w:rsidRDefault="00AE739D" w:rsidP="00B85358">
      <w:pPr>
        <w:pStyle w:val="Kop3"/>
      </w:pPr>
      <w:bookmarkStart w:id="27" w:name="_Toc506023631"/>
      <w:r w:rsidRPr="00462CAF">
        <w:t>Verspreiding via de handen:</w:t>
      </w:r>
      <w:bookmarkEnd w:id="27"/>
      <w:r w:rsidRPr="00462CAF">
        <w:t xml:space="preserve"> </w:t>
      </w:r>
    </w:p>
    <w:p w14:paraId="3F494AEE" w14:textId="4CA021E2" w:rsidR="00AE739D" w:rsidRPr="00462CAF" w:rsidRDefault="00C27D4D" w:rsidP="009510AF">
      <w:pPr>
        <w:pStyle w:val="Lijstalinea"/>
        <w:numPr>
          <w:ilvl w:val="0"/>
          <w:numId w:val="15"/>
        </w:numPr>
      </w:pPr>
      <w:r w:rsidRPr="00462CAF">
        <w:t xml:space="preserve">We wassen na elke luierverschoning </w:t>
      </w:r>
      <w:r w:rsidR="00EB312E" w:rsidRPr="00462CAF">
        <w:t xml:space="preserve">of bij het helpen op de wc/het potje </w:t>
      </w:r>
      <w:r w:rsidRPr="00462CAF">
        <w:t>de handen</w:t>
      </w:r>
      <w:r w:rsidR="00D61984">
        <w:t xml:space="preserve"> bij de daarvoor bestemde wastafel. Dus niet in op de plekken waar voedsel wordt bereid. O</w:t>
      </w:r>
      <w:r w:rsidRPr="00462CAF">
        <w:t xml:space="preserve">ok nadat we in contact zijn geweest met dieren. Voordat we voedsel bereiden wassen we ook onze handen met zeep. We leren de kinderen om hun handen te wassen met zeep, nadat ze naar de wc zijn geweest en voordat ze gaan eten. Ook na het buitenspelen of het verzorgen van de dieren, wijzen we kinderen er op dat ze hun handen moeten wassen met zeep.  </w:t>
      </w:r>
    </w:p>
    <w:p w14:paraId="79CC6612" w14:textId="7CE0571B" w:rsidR="00AE739D" w:rsidRPr="00462CAF" w:rsidRDefault="00C27D4D" w:rsidP="009510AF">
      <w:pPr>
        <w:pStyle w:val="Lijstalinea"/>
        <w:numPr>
          <w:ilvl w:val="0"/>
          <w:numId w:val="15"/>
        </w:numPr>
      </w:pPr>
      <w:r w:rsidRPr="00462CAF">
        <w:t>We letten op persoonlijke hygiëne op het gebied van nagels en kleding.</w:t>
      </w:r>
    </w:p>
    <w:p w14:paraId="536E4E9A" w14:textId="77777777" w:rsidR="00AE739D" w:rsidRPr="00462CAF" w:rsidRDefault="00AE739D" w:rsidP="00B85358">
      <w:pPr>
        <w:pStyle w:val="Kop3"/>
      </w:pPr>
      <w:bookmarkStart w:id="28" w:name="_Toc506023632"/>
      <w:r w:rsidRPr="00462CAF">
        <w:t>Via voedsel en water:</w:t>
      </w:r>
      <w:bookmarkEnd w:id="28"/>
      <w:r w:rsidRPr="00462CAF">
        <w:t xml:space="preserve"> </w:t>
      </w:r>
    </w:p>
    <w:p w14:paraId="27F2D341" w14:textId="77777777" w:rsidR="00016E98" w:rsidRPr="00462CAF" w:rsidRDefault="00C27D4D" w:rsidP="00EB312E">
      <w:pPr>
        <w:pStyle w:val="Lijstalinea"/>
        <w:numPr>
          <w:ilvl w:val="0"/>
          <w:numId w:val="15"/>
        </w:numPr>
      </w:pPr>
      <w:r w:rsidRPr="00462CAF">
        <w:t xml:space="preserve">We letten erop dat op babyvoeding </w:t>
      </w:r>
      <w:r w:rsidR="00016E98" w:rsidRPr="00462CAF">
        <w:t xml:space="preserve">en flessen, </w:t>
      </w:r>
      <w:r w:rsidRPr="00462CAF">
        <w:t xml:space="preserve">de naam van de kinderen geschreven staat. </w:t>
      </w:r>
    </w:p>
    <w:p w14:paraId="3AD63814" w14:textId="299F1EE9" w:rsidR="00EB312E" w:rsidRPr="00462CAF" w:rsidRDefault="00C27D4D" w:rsidP="00EB312E">
      <w:pPr>
        <w:pStyle w:val="Lijstalinea"/>
        <w:numPr>
          <w:ilvl w:val="0"/>
          <w:numId w:val="15"/>
        </w:numPr>
      </w:pPr>
      <w:r w:rsidRPr="00462CAF">
        <w:t>Als we nieuwe producten kopen dan zetten we de oude producten voo</w:t>
      </w:r>
      <w:r w:rsidR="00EB312E" w:rsidRPr="00462CAF">
        <w:t xml:space="preserve">raan in de kast. </w:t>
      </w:r>
      <w:r w:rsidRPr="00462CAF">
        <w:t>We controleren de houdbaarheidsdata maandelijks via de lijst voedselhygiëne</w:t>
      </w:r>
      <w:r w:rsidR="00EB312E" w:rsidRPr="00462CAF">
        <w:t>. Bedorven producten worden altijd direct weggegooid.</w:t>
      </w:r>
    </w:p>
    <w:p w14:paraId="2F094F46" w14:textId="77777777" w:rsidR="00A30C01" w:rsidRPr="00462CAF" w:rsidRDefault="00EB312E" w:rsidP="00EB312E">
      <w:pPr>
        <w:pStyle w:val="Lijstalinea"/>
        <w:numPr>
          <w:ilvl w:val="0"/>
          <w:numId w:val="15"/>
        </w:numPr>
      </w:pPr>
      <w:r w:rsidRPr="00462CAF">
        <w:t>Bo</w:t>
      </w:r>
      <w:r w:rsidR="00A30C01" w:rsidRPr="00462CAF">
        <w:t>r</w:t>
      </w:r>
      <w:r w:rsidRPr="00462CAF">
        <w:t>stvoeding wordt in de koelkast bewaard met de naam van het kind erop en in de fleswarmer bereid.</w:t>
      </w:r>
    </w:p>
    <w:p w14:paraId="034A38BA" w14:textId="591F2D9D" w:rsidR="00EB312E" w:rsidRPr="00462CAF" w:rsidRDefault="00A30C01" w:rsidP="00EB312E">
      <w:pPr>
        <w:pStyle w:val="Lijstalinea"/>
        <w:numPr>
          <w:ilvl w:val="0"/>
          <w:numId w:val="15"/>
        </w:numPr>
      </w:pPr>
      <w:r w:rsidRPr="00462CAF">
        <w:t xml:space="preserve">Poedermelk wordt </w:t>
      </w:r>
      <w:r w:rsidR="000B560C" w:rsidRPr="00462CAF">
        <w:t xml:space="preserve">alleen in poedervorm geaccepteerd. We bewaren het maximaal een uur nadat het is aangemaakt. </w:t>
      </w:r>
      <w:r w:rsidR="0065207C" w:rsidRPr="00462CAF">
        <w:t xml:space="preserve"> </w:t>
      </w:r>
    </w:p>
    <w:p w14:paraId="366E3A5D" w14:textId="77777777" w:rsidR="00016E98" w:rsidRPr="00462CAF" w:rsidRDefault="00016E98" w:rsidP="00EB312E">
      <w:pPr>
        <w:pStyle w:val="Lijstalinea"/>
        <w:numPr>
          <w:ilvl w:val="0"/>
          <w:numId w:val="15"/>
        </w:numPr>
      </w:pPr>
      <w:r w:rsidRPr="00462CAF">
        <w:t>Ouders geven een eigen fles mee voor kinderen onder de 12 maanden.</w:t>
      </w:r>
    </w:p>
    <w:p w14:paraId="21459037" w14:textId="4DCE0411" w:rsidR="00016E98" w:rsidRPr="00462CAF" w:rsidRDefault="0D6AE153" w:rsidP="00EB312E">
      <w:pPr>
        <w:pStyle w:val="Lijstalinea"/>
        <w:numPr>
          <w:ilvl w:val="0"/>
          <w:numId w:val="15"/>
        </w:numPr>
      </w:pPr>
      <w:r>
        <w:t>We hebben reserveflessen die als ze worden gebruikt, voor gebruik worden uitgekookt en aan het eind van iedere week.</w:t>
      </w:r>
    </w:p>
    <w:p w14:paraId="37B2611A" w14:textId="56637877" w:rsidR="00D23C28" w:rsidRPr="00462CAF" w:rsidRDefault="00016E98" w:rsidP="00D23C28">
      <w:pPr>
        <w:pStyle w:val="Lijstalinea"/>
        <w:numPr>
          <w:ilvl w:val="0"/>
          <w:numId w:val="15"/>
        </w:numPr>
      </w:pPr>
      <w:r w:rsidRPr="00462CAF">
        <w:t xml:space="preserve">Spenen worden </w:t>
      </w:r>
      <w:r w:rsidR="00D23C28" w:rsidRPr="00462CAF">
        <w:t>om de zes weken vervangen.</w:t>
      </w:r>
    </w:p>
    <w:p w14:paraId="5B21F4F9" w14:textId="77777777" w:rsidR="00AE739D" w:rsidRPr="00462CAF" w:rsidRDefault="00AE739D" w:rsidP="0065207C">
      <w:pPr>
        <w:pStyle w:val="Kop3"/>
      </w:pPr>
      <w:bookmarkStart w:id="29" w:name="_Toc506023633"/>
      <w:r w:rsidRPr="00462CAF">
        <w:t>Via oppervlakken (speelgoed):</w:t>
      </w:r>
      <w:bookmarkEnd w:id="29"/>
      <w:r w:rsidRPr="00462CAF">
        <w:t xml:space="preserve"> </w:t>
      </w:r>
    </w:p>
    <w:p w14:paraId="12D42906" w14:textId="3281CD68" w:rsidR="000B560C" w:rsidRPr="00462CAF" w:rsidRDefault="0D6AE153" w:rsidP="009510AF">
      <w:pPr>
        <w:pStyle w:val="Lijstalinea"/>
        <w:numPr>
          <w:ilvl w:val="0"/>
          <w:numId w:val="15"/>
        </w:numPr>
      </w:pPr>
      <w:r>
        <w:t xml:space="preserve">Na een vieze luier maken we het aankleedkussen schoon. Het potje, de wc-bril, de luieremmer en de handcontactpunten in de wc, worden dagelijks schoongemaakt. </w:t>
      </w:r>
    </w:p>
    <w:p w14:paraId="207EC682" w14:textId="7036943B" w:rsidR="000B560C" w:rsidRPr="00462CAF" w:rsidRDefault="00EB312E" w:rsidP="009510AF">
      <w:pPr>
        <w:pStyle w:val="Lijstalinea"/>
        <w:numPr>
          <w:ilvl w:val="0"/>
          <w:numId w:val="15"/>
        </w:numPr>
      </w:pPr>
      <w:r w:rsidRPr="00462CAF">
        <w:t>De wc</w:t>
      </w:r>
      <w:r w:rsidR="000B560C" w:rsidRPr="00462CAF">
        <w:t>’s</w:t>
      </w:r>
      <w:r w:rsidRPr="00462CAF">
        <w:t xml:space="preserve"> </w:t>
      </w:r>
      <w:r w:rsidR="000B560C" w:rsidRPr="00462CAF">
        <w:t>worden twee keer per week</w:t>
      </w:r>
      <w:r w:rsidRPr="00462CAF">
        <w:t xml:space="preserve"> grondig gereinigd, evenals de vloeren. </w:t>
      </w:r>
    </w:p>
    <w:p w14:paraId="3B3F09D4" w14:textId="0F0BA206" w:rsidR="00191D04" w:rsidRPr="00462CAF" w:rsidRDefault="0D6AE153" w:rsidP="009510AF">
      <w:pPr>
        <w:pStyle w:val="Lijstalinea"/>
        <w:numPr>
          <w:ilvl w:val="0"/>
          <w:numId w:val="15"/>
        </w:numPr>
      </w:pPr>
      <w:r>
        <w:t>De prullenbakken worden wekelijks schoongemaakt</w:t>
      </w:r>
    </w:p>
    <w:p w14:paraId="7CA69521" w14:textId="67B372B5" w:rsidR="00C136C1" w:rsidRPr="00462CAF" w:rsidRDefault="0D6AE153" w:rsidP="009510AF">
      <w:pPr>
        <w:pStyle w:val="Lijstalinea"/>
        <w:numPr>
          <w:ilvl w:val="0"/>
          <w:numId w:val="15"/>
        </w:numPr>
      </w:pPr>
      <w:r>
        <w:lastRenderedPageBreak/>
        <w:t>De vloeren worden dagelijks geveegd en gedweild. Speelgoed wordt maandelijks schoongemaakt en dat wat in de mond gaat dagelijks.</w:t>
      </w:r>
    </w:p>
    <w:p w14:paraId="51541993" w14:textId="306607ED" w:rsidR="000B560C" w:rsidRPr="00462CAF" w:rsidRDefault="000B560C" w:rsidP="009510AF">
      <w:pPr>
        <w:pStyle w:val="Lijstalinea"/>
        <w:numPr>
          <w:ilvl w:val="0"/>
          <w:numId w:val="15"/>
        </w:numPr>
      </w:pPr>
      <w:r w:rsidRPr="00462CAF">
        <w:t>Kasten en planken worden maandelijks schoongemaakt</w:t>
      </w:r>
      <w:r w:rsidR="002012DD" w:rsidRPr="00462CAF">
        <w:t>.</w:t>
      </w:r>
    </w:p>
    <w:p w14:paraId="6F5F26F2" w14:textId="7307BE01" w:rsidR="002012DD" w:rsidRPr="00462CAF" w:rsidRDefault="002012DD" w:rsidP="009510AF">
      <w:pPr>
        <w:pStyle w:val="Lijstalinea"/>
        <w:numPr>
          <w:ilvl w:val="0"/>
          <w:numId w:val="15"/>
        </w:numPr>
      </w:pPr>
      <w:proofErr w:type="spellStart"/>
      <w:r w:rsidRPr="00462CAF">
        <w:t>Boxkleden</w:t>
      </w:r>
      <w:proofErr w:type="spellEnd"/>
      <w:r w:rsidRPr="00462CAF">
        <w:t xml:space="preserve"> worden </w:t>
      </w:r>
      <w:r w:rsidR="00D61984">
        <w:t>wekelijks gewassen</w:t>
      </w:r>
      <w:r w:rsidRPr="00462CAF">
        <w:t xml:space="preserve"> en we proberen de boxen zoveel mogelijk persoonsgebonden te houden.</w:t>
      </w:r>
    </w:p>
    <w:p w14:paraId="44C29687" w14:textId="77777777" w:rsidR="002012DD" w:rsidRPr="00722536" w:rsidRDefault="002012DD" w:rsidP="009510AF">
      <w:pPr>
        <w:pStyle w:val="Lijstalinea"/>
        <w:numPr>
          <w:ilvl w:val="0"/>
          <w:numId w:val="15"/>
        </w:numPr>
      </w:pPr>
      <w:r w:rsidRPr="00462CAF">
        <w:t xml:space="preserve">Bedjes proberen we ook persoonsgebonden te houden, maar indien er gewisseld wordt, komt er ook schoon beddengoed op het bedje. Het beddengoed wordt </w:t>
      </w:r>
      <w:r w:rsidRPr="00722536">
        <w:t>wekelijks of indien nodig vaker gewassen.</w:t>
      </w:r>
    </w:p>
    <w:p w14:paraId="3DD55D59" w14:textId="77777777" w:rsidR="002012DD" w:rsidRPr="00722536" w:rsidRDefault="002012DD" w:rsidP="009510AF">
      <w:pPr>
        <w:pStyle w:val="Lijstalinea"/>
        <w:numPr>
          <w:ilvl w:val="0"/>
          <w:numId w:val="15"/>
        </w:numPr>
      </w:pPr>
      <w:r w:rsidRPr="00722536">
        <w:t>De handdoeken, vaatdoeken en theedoeken worden per dagdeel vervangen.</w:t>
      </w:r>
    </w:p>
    <w:p w14:paraId="5ABDD605" w14:textId="190092EF" w:rsidR="00AA3BB1" w:rsidRPr="00722536" w:rsidRDefault="1B3BB47A" w:rsidP="1B3BB47A">
      <w:pPr>
        <w:pStyle w:val="Lijstalinea"/>
        <w:numPr>
          <w:ilvl w:val="0"/>
          <w:numId w:val="15"/>
        </w:numPr>
        <w:rPr>
          <w:b/>
          <w:bCs/>
        </w:rPr>
      </w:pPr>
      <w:r w:rsidRPr="00722536">
        <w:t xml:space="preserve">Verkleedkleren en knuffels worden maandelijks gewassen. </w:t>
      </w:r>
    </w:p>
    <w:p w14:paraId="4D252CC2" w14:textId="00B60DD6" w:rsidR="005B50C1" w:rsidRPr="00722536" w:rsidRDefault="005B50C1" w:rsidP="00AA3BB1">
      <w:pPr>
        <w:pStyle w:val="Lijstalinea"/>
        <w:numPr>
          <w:ilvl w:val="0"/>
          <w:numId w:val="15"/>
        </w:numPr>
        <w:rPr>
          <w:b/>
        </w:rPr>
      </w:pPr>
      <w:r w:rsidRPr="00722536">
        <w:t>Als het modderig is buiten, vragen we ouders om overschoenen aan te trekken/schoenen uit te trekken bij het betreden van de groep.</w:t>
      </w:r>
    </w:p>
    <w:p w14:paraId="15353903" w14:textId="35D8E049" w:rsidR="005B50C1" w:rsidRPr="00722536" w:rsidRDefault="005B50C1" w:rsidP="00AA3BB1">
      <w:pPr>
        <w:pStyle w:val="Lijstalinea"/>
        <w:numPr>
          <w:ilvl w:val="0"/>
          <w:numId w:val="15"/>
        </w:numPr>
        <w:rPr>
          <w:b/>
        </w:rPr>
      </w:pPr>
      <w:r w:rsidRPr="00722536">
        <w:t>Kinderen lopen bij modderig weer binnen op sokken of sloffen.</w:t>
      </w:r>
    </w:p>
    <w:p w14:paraId="1804F35B" w14:textId="2C8FE617" w:rsidR="004E29AD" w:rsidRPr="00722536" w:rsidRDefault="004E29AD" w:rsidP="00AA3BB1">
      <w:pPr>
        <w:pStyle w:val="Lijstalinea"/>
        <w:numPr>
          <w:ilvl w:val="0"/>
          <w:numId w:val="15"/>
        </w:numPr>
        <w:rPr>
          <w:b/>
        </w:rPr>
      </w:pPr>
      <w:r w:rsidRPr="00722536">
        <w:t>We controleren regelmatig of de overschoenen niet vies of kapot zijn.</w:t>
      </w:r>
    </w:p>
    <w:p w14:paraId="44F399D2" w14:textId="3A5804B6" w:rsidR="00AA3BB1" w:rsidRPr="00722536" w:rsidRDefault="00AA3BB1" w:rsidP="0065207C">
      <w:pPr>
        <w:pStyle w:val="Kop3"/>
      </w:pPr>
      <w:bookmarkStart w:id="30" w:name="_Toc506023634"/>
      <w:r w:rsidRPr="00722536">
        <w:t>Via bloed en speeksel:</w:t>
      </w:r>
      <w:bookmarkEnd w:id="30"/>
      <w:r w:rsidRPr="00722536">
        <w:t xml:space="preserve"> </w:t>
      </w:r>
    </w:p>
    <w:p w14:paraId="58518E2C" w14:textId="3D270042" w:rsidR="00AA3BB1" w:rsidRPr="00462CAF" w:rsidRDefault="00AA3BB1" w:rsidP="00AA3BB1">
      <w:pPr>
        <w:pStyle w:val="Lijstalinea"/>
        <w:numPr>
          <w:ilvl w:val="0"/>
          <w:numId w:val="15"/>
        </w:numPr>
      </w:pPr>
      <w:r w:rsidRPr="00462CAF">
        <w:t>Handen worden gewassen voor en na het verzorgen van wonden</w:t>
      </w:r>
      <w:r w:rsidR="00E837C1" w:rsidRPr="00462CAF">
        <w:t>.</w:t>
      </w:r>
    </w:p>
    <w:p w14:paraId="191C5AD6" w14:textId="77777777" w:rsidR="00E837C1" w:rsidRPr="00462CAF" w:rsidRDefault="00AA3BB1" w:rsidP="00AA3BB1">
      <w:pPr>
        <w:pStyle w:val="Lijstalinea"/>
        <w:numPr>
          <w:ilvl w:val="0"/>
          <w:numId w:val="15"/>
        </w:numPr>
      </w:pPr>
      <w:r w:rsidRPr="00462CAF">
        <w:t>De thermometer wordt na gebruik ontsmet.</w:t>
      </w:r>
    </w:p>
    <w:p w14:paraId="7ACAE9D0" w14:textId="1DAC2BC2" w:rsidR="00AA3BB1" w:rsidRPr="00462CAF" w:rsidRDefault="00E837C1" w:rsidP="00AA3BB1">
      <w:pPr>
        <w:pStyle w:val="Lijstalinea"/>
        <w:numPr>
          <w:ilvl w:val="0"/>
          <w:numId w:val="15"/>
        </w:numPr>
      </w:pPr>
      <w:r w:rsidRPr="00462CAF">
        <w:t>Wonden worden schoongemaakt met water en afgedekt.</w:t>
      </w:r>
    </w:p>
    <w:p w14:paraId="3B49EA3E" w14:textId="36031449" w:rsidR="00E837C1" w:rsidRPr="00462CAF" w:rsidRDefault="1B3BB47A" w:rsidP="00AA3BB1">
      <w:pPr>
        <w:pStyle w:val="Lijstalinea"/>
        <w:numPr>
          <w:ilvl w:val="0"/>
          <w:numId w:val="15"/>
        </w:numPr>
      </w:pPr>
      <w:r>
        <w:t>Zalf en dergelijke wordt in tubevorm gekocht.</w:t>
      </w:r>
    </w:p>
    <w:p w14:paraId="4BF43165" w14:textId="3F273A6F" w:rsidR="00AA3BB1" w:rsidRPr="00462CAF" w:rsidRDefault="00E837C1" w:rsidP="00AA3BB1">
      <w:pPr>
        <w:pStyle w:val="Lijstalinea"/>
        <w:numPr>
          <w:ilvl w:val="0"/>
          <w:numId w:val="15"/>
        </w:numPr>
      </w:pPr>
      <w:r w:rsidRPr="00462CAF">
        <w:t>Washandjes en spuugdoekjes worden voor maar 1 kind gebruikt.</w:t>
      </w:r>
    </w:p>
    <w:p w14:paraId="2DD19D9C" w14:textId="077B1F75" w:rsidR="00F11B73" w:rsidRPr="00462CAF" w:rsidRDefault="00E837C1" w:rsidP="00E837C1">
      <w:pPr>
        <w:pStyle w:val="Lijstalinea"/>
        <w:numPr>
          <w:ilvl w:val="0"/>
          <w:numId w:val="15"/>
        </w:numPr>
      </w:pPr>
      <w:r w:rsidRPr="00462CAF">
        <w:t>Neuzen worden afgeveegd met papieren zakdoekjes.</w:t>
      </w:r>
    </w:p>
    <w:p w14:paraId="56F91933" w14:textId="561919FF" w:rsidR="00E837C1" w:rsidRPr="00462CAF" w:rsidRDefault="00E837C1" w:rsidP="0065207C">
      <w:pPr>
        <w:pStyle w:val="Kop3"/>
      </w:pPr>
      <w:bookmarkStart w:id="31" w:name="_Toc506023635"/>
      <w:r w:rsidRPr="00462CAF">
        <w:t>Steken en beten van dieren. Genomen maatregelen zijn:</w:t>
      </w:r>
      <w:bookmarkEnd w:id="31"/>
    </w:p>
    <w:p w14:paraId="62FDA02A" w14:textId="7317CDB2" w:rsidR="00E837C1" w:rsidRPr="00462CAF" w:rsidRDefault="1B3BB47A" w:rsidP="00136509">
      <w:pPr>
        <w:ind w:left="705" w:hanging="705"/>
      </w:pPr>
      <w:r w:rsidRPr="1B3BB47A">
        <w:rPr>
          <w:b/>
          <w:bCs/>
        </w:rPr>
        <w:t>-</w:t>
      </w:r>
      <w:r>
        <w:t xml:space="preserve">  </w:t>
      </w:r>
      <w:r w:rsidR="00E837C1">
        <w:tab/>
      </w:r>
      <w:r>
        <w:t>We leren kinderen om op een rustige manier om te gaan met dieren. En goed te kijken naar hoe een dier zich gedraagt.</w:t>
      </w:r>
    </w:p>
    <w:p w14:paraId="5F75B773" w14:textId="50D6F268" w:rsidR="00E23F87" w:rsidRPr="00462CAF" w:rsidRDefault="1B3BB47A" w:rsidP="00E837C1">
      <w:r>
        <w:t>-</w:t>
      </w:r>
      <w:r w:rsidR="00E837C1">
        <w:tab/>
      </w:r>
      <w:r>
        <w:t xml:space="preserve">Kinderen onder de </w:t>
      </w:r>
      <w:r w:rsidR="00136509">
        <w:t>7</w:t>
      </w:r>
      <w:r>
        <w:t xml:space="preserve"> mogen alleen onder de begeleiding in de dierenhokken </w:t>
      </w:r>
      <w:r w:rsidR="00E837C1">
        <w:tab/>
      </w:r>
      <w:r>
        <w:t>komen.</w:t>
      </w:r>
    </w:p>
    <w:p w14:paraId="16642D96" w14:textId="77777777" w:rsidR="00E23F87" w:rsidRPr="00462CAF" w:rsidRDefault="00E837C1" w:rsidP="00E837C1">
      <w:r w:rsidRPr="00462CAF">
        <w:t>-</w:t>
      </w:r>
      <w:r w:rsidRPr="00462CAF">
        <w:tab/>
      </w:r>
      <w:r w:rsidR="00E23F87" w:rsidRPr="00462CAF">
        <w:t xml:space="preserve">Als een kind gebeten wordt door een dier en de huid is open, dan gaan we </w:t>
      </w:r>
    </w:p>
    <w:p w14:paraId="03C750FF" w14:textId="4F6A6887" w:rsidR="00E837C1" w:rsidRPr="00462CAF" w:rsidRDefault="1B3BB47A" w:rsidP="00E837C1">
      <w:r>
        <w:t xml:space="preserve">             naar de huisarts.</w:t>
      </w:r>
    </w:p>
    <w:p w14:paraId="107AF7F1" w14:textId="58FDC2D9" w:rsidR="00E837C1" w:rsidRPr="00462CAF" w:rsidRDefault="1B3BB47A" w:rsidP="00B06085">
      <w:pPr>
        <w:ind w:left="705" w:hanging="705"/>
      </w:pPr>
      <w:r>
        <w:t>-</w:t>
      </w:r>
      <w:r w:rsidR="00E837C1">
        <w:tab/>
      </w:r>
      <w:r>
        <w:t>We adviseren ouders om 's avonds hun kind(eren) te controleren op tekenbeten.</w:t>
      </w:r>
    </w:p>
    <w:p w14:paraId="6C40097F" w14:textId="6AFECFFB" w:rsidR="00E23F87" w:rsidRPr="00462CAF" w:rsidRDefault="1B3BB47A" w:rsidP="1B3BB47A">
      <w:r>
        <w:t xml:space="preserve">- </w:t>
      </w:r>
      <w:r w:rsidR="00E23F87">
        <w:tab/>
      </w:r>
      <w:r>
        <w:t xml:space="preserve">Bij uitstapjes in de natuur zorgen we voor een tekentang en uitzuigsetjes voor </w:t>
      </w:r>
      <w:r w:rsidR="00E23F87">
        <w:tab/>
      </w:r>
      <w:r>
        <w:t xml:space="preserve">steken. </w:t>
      </w:r>
    </w:p>
    <w:p w14:paraId="3843E17F" w14:textId="2E03EDF5" w:rsidR="000036A6" w:rsidRPr="00462CAF" w:rsidRDefault="000036A6" w:rsidP="0065207C">
      <w:pPr>
        <w:pStyle w:val="Kop3"/>
      </w:pPr>
      <w:bookmarkStart w:id="32" w:name="_Toc506023636"/>
      <w:r w:rsidRPr="00462CAF">
        <w:t>Medische handelingen en medicijntoediening. Genomen maatregelen zijn:</w:t>
      </w:r>
      <w:bookmarkEnd w:id="32"/>
    </w:p>
    <w:p w14:paraId="0C8DD764" w14:textId="4170B69A" w:rsidR="000036A6" w:rsidRPr="00462CAF" w:rsidRDefault="1B3BB47A" w:rsidP="000036A6">
      <w:pPr>
        <w:pStyle w:val="Lijstalinea"/>
        <w:numPr>
          <w:ilvl w:val="0"/>
          <w:numId w:val="15"/>
        </w:numPr>
      </w:pPr>
      <w:r>
        <w:t xml:space="preserve">Bij medische handelingen die verricht moeten worden en ‘niet voorbehouden’, stellen we een overeenkomst op met ouders. Daarin staat hoe en wanneer de handeling moet worden uitgevoerd. </w:t>
      </w:r>
    </w:p>
    <w:p w14:paraId="7CB0A123" w14:textId="45FDEB4E" w:rsidR="000036A6" w:rsidRPr="00462CAF" w:rsidRDefault="1B3BB47A" w:rsidP="000036A6">
      <w:pPr>
        <w:pStyle w:val="Lijstalinea"/>
        <w:numPr>
          <w:ilvl w:val="0"/>
          <w:numId w:val="15"/>
        </w:numPr>
      </w:pPr>
      <w:r>
        <w:t xml:space="preserve">Ouders instrueren indien nodig de pedagogisch medewerkers over de te verrichten handeling en nieuwe krachten worden door de bestaande krachten geïnstrueerd. </w:t>
      </w:r>
    </w:p>
    <w:p w14:paraId="67D9072F" w14:textId="3F3A23E7" w:rsidR="000036A6" w:rsidRPr="00462CAF" w:rsidRDefault="1B3BB47A" w:rsidP="000036A6">
      <w:pPr>
        <w:pStyle w:val="Lijstalinea"/>
        <w:numPr>
          <w:ilvl w:val="0"/>
          <w:numId w:val="15"/>
        </w:numPr>
      </w:pPr>
      <w:r>
        <w:t xml:space="preserve">Bij medische handelingen die ‘wel voorbehouden’ wordt indien mogelijk een van de pedagogisch medewerkers bevoegd om de handeling uit te voeren. Als dit niet mogelijk is, moeten ouders zelf de handeling komen uitvoeren. </w:t>
      </w:r>
    </w:p>
    <w:p w14:paraId="1B5AFD64" w14:textId="00D31113" w:rsidR="000036A6" w:rsidRPr="00462CAF" w:rsidRDefault="1B3BB47A" w:rsidP="005C5D95">
      <w:pPr>
        <w:pStyle w:val="Lijstalinea"/>
        <w:numPr>
          <w:ilvl w:val="0"/>
          <w:numId w:val="15"/>
        </w:numPr>
      </w:pPr>
      <w:r>
        <w:t>Als kinderen medicijnen moeten worden toegediend, dan stellen we ook een overeenkomst met de ouders op en tekenen we de toedieningsmomenten af op een lijst.</w:t>
      </w:r>
    </w:p>
    <w:p w14:paraId="2C852DAF" w14:textId="794CD1FE" w:rsidR="005C5D95" w:rsidRPr="00462CAF" w:rsidRDefault="005C5D95" w:rsidP="005C5D95">
      <w:pPr>
        <w:pStyle w:val="Lijstalinea"/>
        <w:numPr>
          <w:ilvl w:val="0"/>
          <w:numId w:val="15"/>
        </w:numPr>
      </w:pPr>
      <w:r w:rsidRPr="00462CAF">
        <w:t xml:space="preserve">Wij gebruiken soms paracetamol en dan ook alleen in overleg met de ouders. Het kind moet dit al wel een keer gehad hebben thuis. </w:t>
      </w:r>
    </w:p>
    <w:p w14:paraId="1320E414" w14:textId="0D1A7174" w:rsidR="005C5D95" w:rsidRPr="00462CAF" w:rsidRDefault="005C5D95" w:rsidP="005C5D95">
      <w:pPr>
        <w:pStyle w:val="Lijstalinea"/>
        <w:numPr>
          <w:ilvl w:val="0"/>
          <w:numId w:val="15"/>
        </w:numPr>
      </w:pPr>
      <w:r w:rsidRPr="00462CAF">
        <w:t xml:space="preserve">We gebruiken ook Arnica en </w:t>
      </w:r>
      <w:proofErr w:type="spellStart"/>
      <w:r w:rsidRPr="00462CAF">
        <w:t>arniflor</w:t>
      </w:r>
      <w:proofErr w:type="spellEnd"/>
      <w:r w:rsidRPr="00462CAF">
        <w:t xml:space="preserve"> bij vallen, stoten en schaafwonden.</w:t>
      </w:r>
    </w:p>
    <w:p w14:paraId="1C074014" w14:textId="559A2A9E" w:rsidR="00E837C1" w:rsidRPr="00462CAF" w:rsidRDefault="00BF5554" w:rsidP="00E837C1">
      <w:pPr>
        <w:pStyle w:val="Lijstalinea"/>
        <w:numPr>
          <w:ilvl w:val="0"/>
          <w:numId w:val="15"/>
        </w:numPr>
      </w:pPr>
      <w:r w:rsidRPr="00462CAF">
        <w:t>We controleren maandelijks de EHBO doos en vullen deze aan waar nodig.</w:t>
      </w:r>
    </w:p>
    <w:p w14:paraId="1DEF59AA" w14:textId="12556EA5" w:rsidR="00BF5554" w:rsidRPr="00462CAF" w:rsidRDefault="00BF5554" w:rsidP="0065207C">
      <w:pPr>
        <w:pStyle w:val="Kop3"/>
      </w:pPr>
      <w:bookmarkStart w:id="33" w:name="_Toc506023637"/>
      <w:r w:rsidRPr="00462CAF">
        <w:lastRenderedPageBreak/>
        <w:t>Lichamelijke ontwikkeling. Genomen maatregelen zijn:</w:t>
      </w:r>
      <w:bookmarkEnd w:id="33"/>
    </w:p>
    <w:p w14:paraId="2FF1C770" w14:textId="3A459CC3" w:rsidR="00BF5554" w:rsidRPr="00462CAF" w:rsidRDefault="00BF5554" w:rsidP="00BF5554">
      <w:pPr>
        <w:pStyle w:val="Lijstalinea"/>
        <w:numPr>
          <w:ilvl w:val="0"/>
          <w:numId w:val="15"/>
        </w:numPr>
      </w:pPr>
      <w:proofErr w:type="spellStart"/>
      <w:r w:rsidRPr="00462CAF">
        <w:t>Maxicosi’s</w:t>
      </w:r>
      <w:proofErr w:type="spellEnd"/>
      <w:r w:rsidRPr="00462CAF">
        <w:t xml:space="preserve"> en wipstoeltjes worden zo min mogelijk gebruikt en hoogstens 3 kwartier per dag.</w:t>
      </w:r>
    </w:p>
    <w:p w14:paraId="3538F4E1" w14:textId="2405ABD9" w:rsidR="00BF5554" w:rsidRPr="00462CAF" w:rsidRDefault="008D5E3B" w:rsidP="00BF5554">
      <w:pPr>
        <w:pStyle w:val="Lijstalinea"/>
        <w:numPr>
          <w:ilvl w:val="0"/>
          <w:numId w:val="15"/>
        </w:numPr>
      </w:pPr>
      <w:r w:rsidRPr="00462CAF">
        <w:t>Baby’s</w:t>
      </w:r>
      <w:r w:rsidR="00BF5554" w:rsidRPr="00462CAF">
        <w:t xml:space="preserve"> die nog niet kunnen zitten mogen niet in een kinderstoel worden gezet</w:t>
      </w:r>
    </w:p>
    <w:p w14:paraId="7E7AA785" w14:textId="77777777" w:rsidR="00BF5554" w:rsidRPr="00462CAF" w:rsidRDefault="00BF5554" w:rsidP="00BF5554">
      <w:pPr>
        <w:pStyle w:val="Lijstalinea"/>
        <w:numPr>
          <w:ilvl w:val="0"/>
          <w:numId w:val="15"/>
        </w:numPr>
      </w:pPr>
      <w:r w:rsidRPr="00462CAF">
        <w:t>Voeden van baby’s gebeurt zoveel mogelijk op schoot.</w:t>
      </w:r>
    </w:p>
    <w:p w14:paraId="6CFBEF11" w14:textId="75E33B43" w:rsidR="008D5E3B" w:rsidRPr="00462CAF" w:rsidRDefault="008D5E3B" w:rsidP="00BF5554">
      <w:pPr>
        <w:pStyle w:val="Lijstalinea"/>
        <w:numPr>
          <w:ilvl w:val="0"/>
          <w:numId w:val="15"/>
        </w:numPr>
      </w:pPr>
      <w:r w:rsidRPr="00462CAF">
        <w:t xml:space="preserve">Baby’s die kunnen kruipen, gaan bij voorkeur niet meer in de box en als ze gaan rollen, bij voorkeur niet meer in de hoge box. </w:t>
      </w:r>
    </w:p>
    <w:p w14:paraId="2633A308" w14:textId="77777777" w:rsidR="00BF5554" w:rsidRPr="00462CAF" w:rsidRDefault="00BF5554" w:rsidP="00BF5554">
      <w:pPr>
        <w:pStyle w:val="Lijstalinea"/>
        <w:numPr>
          <w:ilvl w:val="0"/>
          <w:numId w:val="15"/>
        </w:numPr>
      </w:pPr>
      <w:r w:rsidRPr="00462CAF">
        <w:t>Kinderen spelen gemiddeld minimaal een uur buiten per dag ongeacht het weer.</w:t>
      </w:r>
    </w:p>
    <w:p w14:paraId="08C7A66D" w14:textId="7D17AF35" w:rsidR="00E369CC" w:rsidRPr="00462CAF" w:rsidRDefault="1B3BB47A" w:rsidP="00BF5554">
      <w:pPr>
        <w:pStyle w:val="Lijstalinea"/>
        <w:numPr>
          <w:ilvl w:val="0"/>
          <w:numId w:val="15"/>
        </w:numPr>
      </w:pPr>
      <w:r>
        <w:t>Kinderen krijgen gezonde voeding: bij 0-4 jarigen: bruin brood, margarine, fruit, groente, (room)kaas, pindakaas (met weinig zout), yoghurt, ei, soepstengels, crackers en beschuiten. Bij uitzondering een traktatie. 4-12 jarigen k</w:t>
      </w:r>
      <w:r w:rsidR="00136509">
        <w:t xml:space="preserve">rijgen na schooltijd een beker </w:t>
      </w:r>
      <w:r>
        <w:t xml:space="preserve">water/thee en </w:t>
      </w:r>
      <w:r w:rsidR="00BC375D">
        <w:t>fruit</w:t>
      </w:r>
      <w:r>
        <w:t xml:space="preserve">. Aan het eind van de </w:t>
      </w:r>
      <w:r w:rsidR="00BC375D">
        <w:t>middag krijgen ze een stukje groente</w:t>
      </w:r>
      <w:r>
        <w:t xml:space="preserve"> en een soepstengel. Daarnaast is er elke week een kookactiviteit waarbij gezonde en minder gezonde hapjes elkaar afwisselen. Op de lange middagen wordt er bij de lunch hetzelfde aangeboden als bij de 0-4 jarigen. In de vakanties worden er ook (met mate) ongezondere dingen gegeten als chocoladepasta, wit brood, pannenkoeken en koek of snoep.     </w:t>
      </w:r>
    </w:p>
    <w:p w14:paraId="55337B3D" w14:textId="254C5BCC" w:rsidR="00BF5554" w:rsidRPr="00462CAF" w:rsidRDefault="00136509" w:rsidP="00B85358">
      <w:pPr>
        <w:pStyle w:val="Lijstalinea"/>
        <w:numPr>
          <w:ilvl w:val="0"/>
          <w:numId w:val="15"/>
        </w:numPr>
      </w:pPr>
      <w:r>
        <w:t xml:space="preserve">Kinderen </w:t>
      </w:r>
      <w:r w:rsidR="00E369CC" w:rsidRPr="00462CAF">
        <w:t>mo</w:t>
      </w:r>
      <w:r>
        <w:t xml:space="preserve">gen door de week van een beeldscherm gebruik maken als de situatie hier om vraagt. </w:t>
      </w:r>
      <w:r w:rsidR="00E369CC" w:rsidRPr="00462CAF">
        <w:t xml:space="preserve"> </w:t>
      </w:r>
      <w:r>
        <w:t>Dat doen we maximaal een</w:t>
      </w:r>
      <w:r w:rsidR="00E369CC" w:rsidRPr="00462CAF">
        <w:t xml:space="preserve"> </w:t>
      </w:r>
      <w:r>
        <w:t>half uur</w:t>
      </w:r>
      <w:r w:rsidR="00E369CC" w:rsidRPr="00462CAF">
        <w:t xml:space="preserve"> per </w:t>
      </w:r>
      <w:r>
        <w:t xml:space="preserve">dag per </w:t>
      </w:r>
      <w:r w:rsidR="00E369CC" w:rsidRPr="00462CAF">
        <w:t xml:space="preserve">kind. </w:t>
      </w:r>
      <w:r w:rsidR="008D5E3B" w:rsidRPr="00462CAF">
        <w:t>In de vakanties mogen kinderen een uur van beeldschermen gebruik maken (</w:t>
      </w:r>
      <w:proofErr w:type="spellStart"/>
      <w:r w:rsidR="008D5E3B" w:rsidRPr="00462CAF">
        <w:t>muv</w:t>
      </w:r>
      <w:proofErr w:type="spellEnd"/>
      <w:r w:rsidR="008D5E3B" w:rsidRPr="00462CAF">
        <w:t>) een activiteit waarbij gezamenlijk film wordt gekeken.</w:t>
      </w:r>
      <w:r w:rsidR="00BF5554" w:rsidRPr="00462CAF">
        <w:t xml:space="preserve"> </w:t>
      </w:r>
    </w:p>
    <w:p w14:paraId="4155BB79" w14:textId="14513096" w:rsidR="00C136C1" w:rsidRPr="00462CAF" w:rsidRDefault="00C136C1" w:rsidP="00C136C1">
      <w:pPr>
        <w:pStyle w:val="Kop1"/>
      </w:pPr>
      <w:bookmarkStart w:id="34" w:name="_Toc506023638"/>
      <w:r w:rsidRPr="00462CAF">
        <w:lastRenderedPageBreak/>
        <w:t>Omgang met kleine risico's</w:t>
      </w:r>
      <w:bookmarkEnd w:id="34"/>
    </w:p>
    <w:p w14:paraId="1105EFD2" w14:textId="77777777" w:rsidR="00C136C1" w:rsidRPr="00462CAF" w:rsidRDefault="00C136C1" w:rsidP="00C136C1">
      <w:r w:rsidRPr="00462CAF">
        <w:rPr>
          <w:rFonts w:cs="Arial"/>
          <w:noProof/>
          <w:sz w:val="28"/>
          <w:szCs w:val="28"/>
          <w:lang w:eastAsia="nl-NL"/>
        </w:rPr>
        <mc:AlternateContent>
          <mc:Choice Requires="wps">
            <w:drawing>
              <wp:inline distT="0" distB="0" distL="0" distR="0" wp14:anchorId="4A9069E6" wp14:editId="213B853B">
                <wp:extent cx="4859655" cy="3695700"/>
                <wp:effectExtent l="0" t="0" r="17145" b="1905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3695700"/>
                        </a:xfrm>
                        <a:prstGeom prst="rect">
                          <a:avLst/>
                        </a:prstGeom>
                        <a:solidFill>
                          <a:schemeClr val="bg1">
                            <a:lumMod val="85000"/>
                          </a:schemeClr>
                        </a:solidFill>
                        <a:ln w="25400">
                          <a:solidFill>
                            <a:schemeClr val="bg1">
                              <a:lumMod val="65000"/>
                            </a:schemeClr>
                          </a:solidFill>
                          <a:miter lim="800000"/>
                          <a:headEnd/>
                          <a:tailEnd/>
                        </a:ln>
                      </wps:spPr>
                      <wps:txbx>
                        <w:txbxContent>
                          <w:p w14:paraId="7FA1A883" w14:textId="77777777" w:rsidR="005B50C1" w:rsidRPr="000E269F" w:rsidRDefault="005B50C1" w:rsidP="00C136C1">
                            <w:pPr>
                              <w:rPr>
                                <w:rFonts w:cs="Arial"/>
                                <w:sz w:val="18"/>
                              </w:rPr>
                            </w:pPr>
                            <w:r w:rsidRPr="000E269F">
                              <w:rPr>
                                <w:rFonts w:cs="Arial"/>
                                <w:sz w:val="18"/>
                              </w:rPr>
                              <w:t xml:space="preserve">Leren omgaan met risico’s is erg belangrijk voor kinderen. Internationaal wetenschappelijk onderzoek toont aan dat leren omgaan met risico’s goed is voor de ontwikkeling van kinderen. </w:t>
                            </w:r>
                          </w:p>
                          <w:p w14:paraId="77CA970F" w14:textId="77777777" w:rsidR="005B50C1" w:rsidRPr="000E269F" w:rsidRDefault="005B50C1" w:rsidP="009510AF">
                            <w:pPr>
                              <w:pStyle w:val="Lijstalinea"/>
                              <w:numPr>
                                <w:ilvl w:val="0"/>
                                <w:numId w:val="8"/>
                              </w:numPr>
                              <w:ind w:left="0"/>
                              <w:rPr>
                                <w:rFonts w:cs="Arial"/>
                                <w:sz w:val="18"/>
                              </w:rPr>
                            </w:pPr>
                            <w:r w:rsidRPr="000E269F">
                              <w:rPr>
                                <w:rFonts w:cs="Arial"/>
                                <w:sz w:val="18"/>
                              </w:rPr>
                              <w:t>Door het ervaren van risicovolle situaties, bijvoorbeeld tijdens het spelen, ontwikkelen kinderen risicocompetenties: ze leren risico’s inschatten en ontwikkelen cognitieve vaardigheden om de juiste afwegingen te maken wanneer een risicovolle situatie zich opnieuw voordoet.</w:t>
                            </w:r>
                          </w:p>
                          <w:p w14:paraId="321202D3" w14:textId="77777777" w:rsidR="005B50C1" w:rsidRPr="000E269F" w:rsidRDefault="005B50C1" w:rsidP="009510AF">
                            <w:pPr>
                              <w:pStyle w:val="Lijstalinea"/>
                              <w:numPr>
                                <w:ilvl w:val="0"/>
                                <w:numId w:val="8"/>
                              </w:numPr>
                              <w:ind w:left="0"/>
                              <w:rPr>
                                <w:rFonts w:cs="Arial"/>
                                <w:sz w:val="18"/>
                              </w:rPr>
                            </w:pPr>
                            <w:r w:rsidRPr="000E269F">
                              <w:rPr>
                                <w:rFonts w:cs="Arial"/>
                                <w:sz w:val="18"/>
                              </w:rPr>
                              <w:t>Het nemen van risico’s is een onderdeel van de ‘ gereedschapskist’ voor effectief leren. Risicovol spelen ontwikkelt een positieve houding van ‘ik kan het’ en daarmee gaat een kind uitdagingen meer zien als iets om van te genieten dan om te vermijden. Dit vergroot onafhankelijkheid en zelfvertrouwen, wat belangrijk kan zijn voor hun doorzettingsvermogen als ze geconfronteerd worden met uitdagingen</w:t>
                            </w:r>
                          </w:p>
                          <w:p w14:paraId="7803338A" w14:textId="77777777" w:rsidR="005B50C1" w:rsidRPr="000E269F" w:rsidRDefault="005B50C1" w:rsidP="009510AF">
                            <w:pPr>
                              <w:pStyle w:val="Lijstalinea"/>
                              <w:numPr>
                                <w:ilvl w:val="0"/>
                                <w:numId w:val="8"/>
                              </w:numPr>
                              <w:ind w:left="0"/>
                              <w:rPr>
                                <w:rFonts w:cs="Arial"/>
                                <w:sz w:val="18"/>
                              </w:rPr>
                            </w:pPr>
                            <w:r w:rsidRPr="000E269F">
                              <w:rPr>
                                <w:rFonts w:cs="Arial"/>
                                <w:sz w:val="18"/>
                              </w:rPr>
                              <w:t>Het leren omgaan met risico’s heeft een positieve invloed op de fysieke en mentale gezondheid van kinderen en op het ontwikkelen van sociale vaardigheden. Kinderen staan sterker in hun schoenen en kunnen beter conflicten oplossen en emoties herkennen van speelmaatjes.</w:t>
                            </w:r>
                          </w:p>
                          <w:p w14:paraId="2DDD1BA3" w14:textId="77777777" w:rsidR="005B50C1" w:rsidRPr="000E269F" w:rsidRDefault="005B50C1" w:rsidP="009510AF">
                            <w:pPr>
                              <w:pStyle w:val="Lijstalinea"/>
                              <w:numPr>
                                <w:ilvl w:val="0"/>
                                <w:numId w:val="8"/>
                              </w:numPr>
                              <w:ind w:left="0"/>
                              <w:rPr>
                                <w:rFonts w:cs="Arial"/>
                                <w:sz w:val="18"/>
                              </w:rPr>
                            </w:pPr>
                            <w:r w:rsidRPr="000E269F">
                              <w:rPr>
                                <w:rFonts w:cs="Arial"/>
                                <w:sz w:val="18"/>
                              </w:rPr>
                              <w:t>Bewegingen die veel voorkomen bij risicovol spelen, zoals slingeren, klimmen, rollen, hangen en glijden, zijn niet alleen leuk voor kinderen, maar ook van essentieel belang voor hun motorische vaardigheden, balans, coördinatie, en lichaamsbewustzijn. Kinderen die dat niet doen zijn vaker onhandig, voelen zich ongemakkelijk in hun eigen lichaam, hebben een slechte balans en bewegingsangst</w:t>
                            </w:r>
                            <w:r>
                              <w:rPr>
                                <w:rFonts w:cs="Arial"/>
                                <w:sz w:val="18"/>
                              </w:rPr>
                              <w:t>.</w:t>
                            </w:r>
                          </w:p>
                          <w:p w14:paraId="167A0247" w14:textId="77777777" w:rsidR="005B50C1" w:rsidRPr="000E269F" w:rsidRDefault="005B50C1" w:rsidP="00C136C1">
                            <w:pPr>
                              <w:rPr>
                                <w:rFonts w:cs="Arial"/>
                                <w:sz w:val="18"/>
                              </w:rPr>
                            </w:pPr>
                            <w:r w:rsidRPr="000E269F">
                              <w:rPr>
                                <w:rFonts w:cs="Arial"/>
                                <w:sz w:val="18"/>
                              </w:rPr>
                              <w:t>[Bron: veiligheid.nl/risicovolspelen]</w:t>
                            </w:r>
                          </w:p>
                          <w:p w14:paraId="61B60AE6" w14:textId="77777777" w:rsidR="005B50C1" w:rsidRDefault="005B50C1" w:rsidP="00C136C1"/>
                        </w:txbxContent>
                      </wps:txbx>
                      <wps:bodyPr rot="0" vert="horz" wrap="square" lIns="91440" tIns="45720" rIns="91440" bIns="45720" anchor="t" anchorCtr="0">
                        <a:noAutofit/>
                      </wps:bodyPr>
                    </wps:wsp>
                  </a:graphicData>
                </a:graphic>
              </wp:inline>
            </w:drawing>
          </mc:Choice>
          <mc:Fallback>
            <w:pict>
              <v:shape w14:anchorId="4A9069E6" id="Tekstvak 2" o:spid="_x0000_s1027" type="#_x0000_t202" style="width:382.65pt;height:2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" fillcolor="#d8d8d8 [2732]" strokecolor="#a5a5a5 [2092]" strokeweight="2pt">
                <v:textbox>
                  <w:txbxContent>
                    <w:p w14:paraId="7FA1A883" w14:textId="77777777" w:rsidR="005B50C1" w:rsidRPr="000E269F" w:rsidRDefault="005B50C1" w:rsidP="00C136C1">
                      <w:pPr>
                        <w:rPr>
                          <w:rFonts w:cs="Arial"/>
                          <w:sz w:val="18"/>
                        </w:rPr>
                      </w:pPr>
                      <w:r w:rsidRPr="000E269F">
                        <w:rPr>
                          <w:rFonts w:cs="Arial"/>
                          <w:sz w:val="18"/>
                        </w:rPr>
                        <w:t xml:space="preserve">Leren omgaan met risico’s is erg belangrijk voor kinderen. Internationaal wetenschappelijk onderzoek toont aan dat leren omgaan met risico’s goed is voor de ontwikkeling van kinderen. </w:t>
                      </w:r>
                    </w:p>
                    <w:p w14:paraId="77CA970F" w14:textId="77777777" w:rsidR="005B50C1" w:rsidRPr="000E269F" w:rsidRDefault="005B50C1" w:rsidP="009510AF">
                      <w:pPr>
                        <w:pStyle w:val="Lijstalinea"/>
                        <w:numPr>
                          <w:ilvl w:val="0"/>
                          <w:numId w:val="8"/>
                        </w:numPr>
                        <w:ind w:left="0"/>
                        <w:rPr>
                          <w:rFonts w:cs="Arial"/>
                          <w:sz w:val="18"/>
                        </w:rPr>
                      </w:pPr>
                      <w:r w:rsidRPr="000E269F">
                        <w:rPr>
                          <w:rFonts w:cs="Arial"/>
                          <w:sz w:val="18"/>
                        </w:rPr>
                        <w:t>Door het ervaren van risicovolle situaties, bijvoorbeeld tijdens het spelen, ontwikkelen kinderen risicocompetenties: ze leren risico’s inschatten en ontwikkelen cognitieve vaardigheden om de juiste afwegingen te maken wanneer een risicovolle situatie zich opnieuw voordoet.</w:t>
                      </w:r>
                    </w:p>
                    <w:p w14:paraId="321202D3" w14:textId="77777777" w:rsidR="005B50C1" w:rsidRPr="000E269F" w:rsidRDefault="005B50C1" w:rsidP="009510AF">
                      <w:pPr>
                        <w:pStyle w:val="Lijstalinea"/>
                        <w:numPr>
                          <w:ilvl w:val="0"/>
                          <w:numId w:val="8"/>
                        </w:numPr>
                        <w:ind w:left="0"/>
                        <w:rPr>
                          <w:rFonts w:cs="Arial"/>
                          <w:sz w:val="18"/>
                        </w:rPr>
                      </w:pPr>
                      <w:r w:rsidRPr="000E269F">
                        <w:rPr>
                          <w:rFonts w:cs="Arial"/>
                          <w:sz w:val="18"/>
                        </w:rPr>
                        <w:t>Het nemen van risico’s is een onderdeel van de ‘ gereedschapskist’ voor effectief leren. Risicovol spelen ontwikkelt een positieve houding van ‘ik kan het’ en daarmee gaat een kind uitdagingen meer zien als iets om van te genieten dan om te vermijden. Dit vergroot onafhankelijkheid en zelfvertrouwen, wat belangrijk kan zijn voor hun doorzettingsvermogen als ze geconfronteerd worden met uitdagingen</w:t>
                      </w:r>
                    </w:p>
                    <w:p w14:paraId="7803338A" w14:textId="77777777" w:rsidR="005B50C1" w:rsidRPr="000E269F" w:rsidRDefault="005B50C1" w:rsidP="009510AF">
                      <w:pPr>
                        <w:pStyle w:val="Lijstalinea"/>
                        <w:numPr>
                          <w:ilvl w:val="0"/>
                          <w:numId w:val="8"/>
                        </w:numPr>
                        <w:ind w:left="0"/>
                        <w:rPr>
                          <w:rFonts w:cs="Arial"/>
                          <w:sz w:val="18"/>
                        </w:rPr>
                      </w:pPr>
                      <w:r w:rsidRPr="000E269F">
                        <w:rPr>
                          <w:rFonts w:cs="Arial"/>
                          <w:sz w:val="18"/>
                        </w:rPr>
                        <w:t>Het leren omgaan met risico’s heeft een positieve invloed op de fysieke en mentale gezondheid van kinderen en op het ontwikkelen van sociale vaardigheden. Kinderen staan sterker in hun schoenen en kunnen beter conflicten oplossen en emoties herkennen van speelmaatjes.</w:t>
                      </w:r>
                    </w:p>
                    <w:p w14:paraId="2DDD1BA3" w14:textId="77777777" w:rsidR="005B50C1" w:rsidRPr="000E269F" w:rsidRDefault="005B50C1" w:rsidP="009510AF">
                      <w:pPr>
                        <w:pStyle w:val="Lijstalinea"/>
                        <w:numPr>
                          <w:ilvl w:val="0"/>
                          <w:numId w:val="8"/>
                        </w:numPr>
                        <w:ind w:left="0"/>
                        <w:rPr>
                          <w:rFonts w:cs="Arial"/>
                          <w:sz w:val="18"/>
                        </w:rPr>
                      </w:pPr>
                      <w:r w:rsidRPr="000E269F">
                        <w:rPr>
                          <w:rFonts w:cs="Arial"/>
                          <w:sz w:val="18"/>
                        </w:rPr>
                        <w:t>Bewegingen die veel voorkomen bij risicovol spelen, zoals slingeren, klimmen, rollen, hangen en glijden, zijn niet alleen leuk voor kinderen, maar ook van essentieel belang voor hun motorische vaardigheden, balans, coördinatie, en lichaamsbewustzijn. Kinderen die dat niet doen zijn vaker onhandig, voelen zich ongemakkelijk in hun eigen lichaam, hebben een slechte balans en bewegingsangst</w:t>
                      </w:r>
                      <w:r>
                        <w:rPr>
                          <w:rFonts w:cs="Arial"/>
                          <w:sz w:val="18"/>
                        </w:rPr>
                        <w:t>.</w:t>
                      </w:r>
                    </w:p>
                    <w:p w14:paraId="167A0247" w14:textId="77777777" w:rsidR="005B50C1" w:rsidRPr="000E269F" w:rsidRDefault="005B50C1" w:rsidP="00C136C1">
                      <w:pPr>
                        <w:rPr>
                          <w:rFonts w:cs="Arial"/>
                          <w:sz w:val="18"/>
                        </w:rPr>
                      </w:pPr>
                      <w:r w:rsidRPr="000E269F">
                        <w:rPr>
                          <w:rFonts w:cs="Arial"/>
                          <w:sz w:val="18"/>
                        </w:rPr>
                        <w:t>[Bron: veiligheid.nl/risicovolspelen]</w:t>
                      </w:r>
                    </w:p>
                    <w:p w14:paraId="61B60AE6" w14:textId="77777777" w:rsidR="005B50C1" w:rsidRDefault="005B50C1" w:rsidP="00C136C1"/>
                  </w:txbxContent>
                </v:textbox>
                <w10:anchorlock/>
              </v:shape>
            </w:pict>
          </mc:Fallback>
        </mc:AlternateContent>
      </w:r>
    </w:p>
    <w:p w14:paraId="2BCDFD1E" w14:textId="77777777" w:rsidR="00C136C1" w:rsidRPr="00462CAF" w:rsidRDefault="00C136C1" w:rsidP="00C136C1">
      <w:r w:rsidRPr="00462CAF">
        <w:t xml:space="preserve"> </w:t>
      </w:r>
    </w:p>
    <w:p w14:paraId="3DD72F2C" w14:textId="6B96C5FD" w:rsidR="00C136C1" w:rsidRPr="00462CAF" w:rsidRDefault="00C136C1" w:rsidP="00C136C1">
      <w:r w:rsidRPr="00462CAF">
        <w:t>Onze missie is onze kinderen een zo veilig en gezond mogelijke opvang te bieden. Hierbij willen we ongelukk</w:t>
      </w:r>
      <w:r w:rsidR="008D5E3B" w:rsidRPr="00462CAF">
        <w:t xml:space="preserve">en of ziekte als gevolg van </w:t>
      </w:r>
      <w:r w:rsidRPr="00462CAF">
        <w:t xml:space="preserve">bijvoorbeeld niet schoon of ondeugdelijk speelgoed voorkomen. Maar met </w:t>
      </w:r>
      <w:proofErr w:type="spellStart"/>
      <w:r w:rsidRPr="00462CAF">
        <w:t>overbescherming</w:t>
      </w:r>
      <w:proofErr w:type="spellEnd"/>
      <w:r w:rsidRPr="00462CAF">
        <w:t xml:space="preserve"> doen we de kinderen uiteindelijk ook geen goed. Daarom beschermen we de kinderen tegen </w:t>
      </w:r>
      <w:r w:rsidR="00753DFE" w:rsidRPr="00462CAF">
        <w:t>grote</w:t>
      </w:r>
      <w:r w:rsidRPr="00462CAF">
        <w:t xml:space="preserve"> risico’s. Een bult, een schaafwond of iets dergelijks kan gebeuren. Sterker nog, er zit ook een positieve kant aan:</w:t>
      </w:r>
    </w:p>
    <w:p w14:paraId="033970F9" w14:textId="7415C746" w:rsidR="00C136C1" w:rsidRPr="00462CAF" w:rsidRDefault="00C136C1" w:rsidP="00C136C1">
      <w:r w:rsidRPr="00462CAF">
        <w:t>•</w:t>
      </w:r>
      <w:r w:rsidRPr="00462CAF">
        <w:tab/>
        <w:t xml:space="preserve">Het heeft een positieve invloed op </w:t>
      </w:r>
      <w:r w:rsidR="00753DFE" w:rsidRPr="00462CAF">
        <w:t>de motorische vaardigheden</w:t>
      </w:r>
    </w:p>
    <w:p w14:paraId="4DAFA698" w14:textId="77777777" w:rsidR="00C136C1" w:rsidRPr="00462CAF" w:rsidRDefault="00C136C1" w:rsidP="00C136C1">
      <w:r w:rsidRPr="00462CAF">
        <w:t>•</w:t>
      </w:r>
      <w:r w:rsidRPr="00462CAF">
        <w:tab/>
        <w:t>Het vergroot zelfvertrouwen, zelfredzaamheid en doorzettingsvermogen</w:t>
      </w:r>
    </w:p>
    <w:p w14:paraId="66970084" w14:textId="77777777" w:rsidR="00C136C1" w:rsidRPr="00462CAF" w:rsidRDefault="00C136C1" w:rsidP="00C136C1">
      <w:r w:rsidRPr="00462CAF">
        <w:t>•</w:t>
      </w:r>
      <w:r w:rsidRPr="00462CAF">
        <w:tab/>
        <w:t>Het vergroot sociale vaardigheden</w:t>
      </w:r>
    </w:p>
    <w:p w14:paraId="49FBBCFE" w14:textId="77777777" w:rsidR="00C136C1" w:rsidRPr="00462CAF" w:rsidRDefault="00C136C1" w:rsidP="00C136C1"/>
    <w:p w14:paraId="598E2B79" w14:textId="77777777" w:rsidR="00C136C1" w:rsidRPr="00462CAF" w:rsidRDefault="00C136C1" w:rsidP="00C136C1">
      <w:r w:rsidRPr="00462CAF">
        <w:t xml:space="preserve">Daarom aanvaarden wij op onze opvang de risico’s die slechts kleine gevolgen kunnen hebben voor de kinderen en leren ze hier op een juiste manier mee om te gaan. Om risicovolle speelsituaties veilig te houden moeten kinderen zich daarom tijdens spelsituaties of activiteiten houden aan diverse afspraken. Daarnaast zijn er afspraken over hoe om te gaan met spullen als speelgoed en gereedschap, dit om te voorkomen dat door oneigenlijk gebruik letsel kan ontstaan. </w:t>
      </w:r>
    </w:p>
    <w:p w14:paraId="3E269A92" w14:textId="77777777" w:rsidR="00C136C1" w:rsidRPr="00462CAF" w:rsidRDefault="00C136C1" w:rsidP="00C136C1"/>
    <w:p w14:paraId="6A04B62B" w14:textId="7798BC97" w:rsidR="00C136C1" w:rsidRPr="00462CAF" w:rsidRDefault="1B3BB47A" w:rsidP="00C136C1">
      <w:r>
        <w:t xml:space="preserve">Om gezondheidsrisico’s te beperken en de kinderen hieraan zelf bij te laten dragen zijn daarom goede afspraken met kinderen noodzakelijk. Voorbeelden van afspraken die met kinderen zijn gemaakt zijn het wassen van de handen na toiletbezoek of het niezen/hoesten in de </w:t>
      </w:r>
      <w:proofErr w:type="spellStart"/>
      <w:r>
        <w:t>elleboog</w:t>
      </w:r>
      <w:proofErr w:type="spellEnd"/>
      <w:r>
        <w:t xml:space="preserve">. Ook leren de jonge kinderen dat ze niet met de afvalemmer mogen spelen, maar wel zelf hun luier weg mogen gooien. </w:t>
      </w:r>
    </w:p>
    <w:p w14:paraId="31BE3D24" w14:textId="09C1AA2F" w:rsidR="00C136C1" w:rsidRPr="00462CAF" w:rsidRDefault="00C136C1" w:rsidP="00C136C1">
      <w:r w:rsidRPr="00462CAF">
        <w:t>De afspraken worden regelmatig met de kinderen besproken en herhaald. Bijvoorbeeld voorafgaand aan een activiteit of spel, voorafgaand aan een verschoningsmoment of in periodes dat veel kinderen en medewerkers verkouden zijn.</w:t>
      </w:r>
    </w:p>
    <w:p w14:paraId="421EE2E2" w14:textId="77777777" w:rsidR="00C136C1" w:rsidRPr="00462CAF" w:rsidRDefault="00C136C1" w:rsidP="00C136C1">
      <w:pPr>
        <w:pStyle w:val="Kop1"/>
      </w:pPr>
      <w:bookmarkStart w:id="35" w:name="_Toc506023639"/>
      <w:r w:rsidRPr="00462CAF">
        <w:lastRenderedPageBreak/>
        <w:t>Thema’s uitgelicht</w:t>
      </w:r>
      <w:bookmarkEnd w:id="35"/>
    </w:p>
    <w:p w14:paraId="35F2D636" w14:textId="77777777" w:rsidR="00C136C1" w:rsidRPr="00462CAF" w:rsidRDefault="00C136C1" w:rsidP="00C136C1"/>
    <w:p w14:paraId="299078DE" w14:textId="77777777" w:rsidR="00C136C1" w:rsidRPr="00462CAF" w:rsidRDefault="00C136C1" w:rsidP="00C136C1"/>
    <w:p w14:paraId="22E832CA" w14:textId="77777777" w:rsidR="00C136C1" w:rsidRPr="00462CAF" w:rsidRDefault="00C136C1" w:rsidP="00C136C1">
      <w:r w:rsidRPr="00462CAF">
        <w:t>Grensoverschrijdend gedrag door volwassenen of door kinderen kan een enorme impact hebben op het welbevinden van het getroffen kind. Op onze locatie heeft dit thema dan ook onze bijzondere aandacht. We hebben de volgende maatregelen genomen om grensoverschrijdend gedrag met elkaar te voorkomen en wat te doen als we merken dat het toch gebeurt:</w:t>
      </w:r>
    </w:p>
    <w:p w14:paraId="7CAD644E" w14:textId="77777777" w:rsidR="00FE40C7" w:rsidRDefault="00FE40C7" w:rsidP="00FE40C7">
      <w:pPr>
        <w:shd w:val="clear" w:color="auto" w:fill="FFFFFF"/>
        <w:spacing w:after="60" w:line="240" w:lineRule="auto"/>
      </w:pPr>
    </w:p>
    <w:p w14:paraId="467C354A" w14:textId="6B97147A" w:rsidR="00FE40C7" w:rsidRPr="00FE40C7" w:rsidRDefault="00C136C1" w:rsidP="00FE40C7">
      <w:pPr>
        <w:pStyle w:val="Lijstalinea"/>
        <w:numPr>
          <w:ilvl w:val="0"/>
          <w:numId w:val="43"/>
        </w:numPr>
        <w:shd w:val="clear" w:color="auto" w:fill="FFFFFF"/>
        <w:spacing w:after="60" w:line="240" w:lineRule="auto"/>
        <w:rPr>
          <w:rFonts w:eastAsia="Times New Roman" w:cs="Arial"/>
          <w:color w:val="202124"/>
          <w:sz w:val="24"/>
          <w:szCs w:val="24"/>
          <w:lang w:eastAsia="nl-NL"/>
        </w:rPr>
      </w:pPr>
      <w:r w:rsidRPr="00462CAF">
        <w:t xml:space="preserve">Tijdens </w:t>
      </w:r>
      <w:proofErr w:type="spellStart"/>
      <w:r w:rsidRPr="00462CAF">
        <w:t>teamoverleggen</w:t>
      </w:r>
      <w:proofErr w:type="spellEnd"/>
      <w:r w:rsidRPr="00462CAF">
        <w:t xml:space="preserve"> wordt regelmatig over het onderwerp gesproken om zo een open cultuur te creëren waarbij medewerkers elkaar durven aan te spreken.</w:t>
      </w:r>
      <w:r w:rsidR="00FE40C7">
        <w:t xml:space="preserve"> De medewerker zorgt daarbij voor het volgende:</w:t>
      </w:r>
    </w:p>
    <w:p w14:paraId="028799B4" w14:textId="2A70EE7B" w:rsidR="00FE40C7" w:rsidRPr="00FE40C7" w:rsidRDefault="00FE40C7" w:rsidP="00FE40C7">
      <w:pPr>
        <w:pStyle w:val="Lijstalinea"/>
        <w:numPr>
          <w:ilvl w:val="0"/>
          <w:numId w:val="44"/>
        </w:numPr>
        <w:shd w:val="clear" w:color="auto" w:fill="FFFFFF"/>
        <w:spacing w:after="60" w:line="240" w:lineRule="auto"/>
        <w:rPr>
          <w:rFonts w:eastAsia="Times New Roman" w:cs="Arial"/>
          <w:color w:val="202124"/>
          <w:szCs w:val="20"/>
          <w:lang w:eastAsia="nl-NL"/>
        </w:rPr>
      </w:pPr>
      <w:r>
        <w:rPr>
          <w:rFonts w:eastAsia="Times New Roman" w:cs="Arial"/>
          <w:color w:val="202124"/>
          <w:szCs w:val="20"/>
          <w:lang w:eastAsia="nl-NL"/>
        </w:rPr>
        <w:t xml:space="preserve">Een goede </w:t>
      </w:r>
      <w:r w:rsidRPr="00FE40C7">
        <w:rPr>
          <w:rFonts w:eastAsia="Times New Roman" w:cs="Arial"/>
          <w:color w:val="202124"/>
          <w:szCs w:val="20"/>
          <w:lang w:eastAsia="nl-NL"/>
        </w:rPr>
        <w:t>voorbereid</w:t>
      </w:r>
      <w:r>
        <w:rPr>
          <w:rFonts w:eastAsia="Times New Roman" w:cs="Arial"/>
          <w:color w:val="202124"/>
          <w:szCs w:val="20"/>
          <w:lang w:eastAsia="nl-NL"/>
        </w:rPr>
        <w:t xml:space="preserve">ing </w:t>
      </w:r>
    </w:p>
    <w:p w14:paraId="2720310C" w14:textId="3CFC7AD7" w:rsidR="00FE40C7" w:rsidRPr="00EC179D" w:rsidRDefault="00FE40C7" w:rsidP="00FE40C7">
      <w:pPr>
        <w:numPr>
          <w:ilvl w:val="0"/>
          <w:numId w:val="44"/>
        </w:numPr>
        <w:shd w:val="clear" w:color="auto" w:fill="FFFFFF"/>
        <w:spacing w:after="60" w:line="240" w:lineRule="auto"/>
        <w:rPr>
          <w:rFonts w:eastAsia="Times New Roman" w:cs="Arial"/>
          <w:color w:val="202124"/>
          <w:szCs w:val="20"/>
          <w:lang w:eastAsia="nl-NL"/>
        </w:rPr>
      </w:pPr>
      <w:r>
        <w:rPr>
          <w:rFonts w:eastAsia="Times New Roman" w:cs="Arial"/>
          <w:color w:val="202124"/>
          <w:szCs w:val="20"/>
          <w:lang w:eastAsia="nl-NL"/>
        </w:rPr>
        <w:t>Neem iemand apart</w:t>
      </w:r>
    </w:p>
    <w:p w14:paraId="1906605C" w14:textId="1954F700" w:rsidR="00FE40C7" w:rsidRPr="00EC179D" w:rsidRDefault="00FE40C7" w:rsidP="00FE40C7">
      <w:pPr>
        <w:numPr>
          <w:ilvl w:val="0"/>
          <w:numId w:val="44"/>
        </w:numPr>
        <w:shd w:val="clear" w:color="auto" w:fill="FFFFFF"/>
        <w:spacing w:after="60" w:line="240" w:lineRule="auto"/>
        <w:rPr>
          <w:rFonts w:eastAsia="Times New Roman" w:cs="Arial"/>
          <w:color w:val="202124"/>
          <w:szCs w:val="20"/>
          <w:lang w:eastAsia="nl-NL"/>
        </w:rPr>
      </w:pPr>
      <w:r>
        <w:rPr>
          <w:rFonts w:eastAsia="Times New Roman" w:cs="Arial"/>
          <w:color w:val="202124"/>
          <w:szCs w:val="20"/>
          <w:lang w:eastAsia="nl-NL"/>
        </w:rPr>
        <w:t>Praat rustig en kalm</w:t>
      </w:r>
    </w:p>
    <w:p w14:paraId="24AB64BB" w14:textId="15C78011" w:rsidR="00FE40C7" w:rsidRPr="00EC179D" w:rsidRDefault="00FE40C7" w:rsidP="00FE40C7">
      <w:pPr>
        <w:numPr>
          <w:ilvl w:val="0"/>
          <w:numId w:val="44"/>
        </w:numPr>
        <w:shd w:val="clear" w:color="auto" w:fill="FFFFFF"/>
        <w:spacing w:after="60" w:line="240" w:lineRule="auto"/>
        <w:rPr>
          <w:rFonts w:eastAsia="Times New Roman" w:cs="Arial"/>
          <w:color w:val="202124"/>
          <w:szCs w:val="20"/>
          <w:lang w:eastAsia="nl-NL"/>
        </w:rPr>
      </w:pPr>
      <w:r>
        <w:rPr>
          <w:rFonts w:eastAsia="Times New Roman" w:cs="Arial"/>
          <w:color w:val="202124"/>
          <w:szCs w:val="20"/>
          <w:lang w:eastAsia="nl-NL"/>
        </w:rPr>
        <w:t>Luister naar de uitleg</w:t>
      </w:r>
    </w:p>
    <w:p w14:paraId="5E4417B6" w14:textId="3E721F0F" w:rsidR="00FE40C7" w:rsidRPr="00EC179D" w:rsidRDefault="00FE40C7" w:rsidP="00FE40C7">
      <w:pPr>
        <w:numPr>
          <w:ilvl w:val="0"/>
          <w:numId w:val="44"/>
        </w:numPr>
        <w:shd w:val="clear" w:color="auto" w:fill="FFFFFF"/>
        <w:spacing w:after="60" w:line="240" w:lineRule="auto"/>
        <w:rPr>
          <w:rFonts w:eastAsia="Times New Roman" w:cs="Arial"/>
          <w:color w:val="202124"/>
          <w:szCs w:val="20"/>
          <w:lang w:eastAsia="nl-NL"/>
        </w:rPr>
      </w:pPr>
      <w:r>
        <w:rPr>
          <w:rFonts w:eastAsia="Times New Roman" w:cs="Arial"/>
          <w:color w:val="202124"/>
          <w:szCs w:val="20"/>
          <w:lang w:eastAsia="nl-NL"/>
        </w:rPr>
        <w:t>Zorg voor heldere afspraken</w:t>
      </w:r>
    </w:p>
    <w:p w14:paraId="754E8508" w14:textId="60ADE4B2" w:rsidR="00FE40C7" w:rsidRPr="00EC179D" w:rsidRDefault="00FE40C7" w:rsidP="00FE40C7">
      <w:pPr>
        <w:numPr>
          <w:ilvl w:val="0"/>
          <w:numId w:val="44"/>
        </w:numPr>
        <w:shd w:val="clear" w:color="auto" w:fill="FFFFFF"/>
        <w:spacing w:after="60" w:line="240" w:lineRule="auto"/>
        <w:rPr>
          <w:rFonts w:eastAsia="Times New Roman" w:cs="Arial"/>
          <w:color w:val="202124"/>
          <w:szCs w:val="20"/>
          <w:lang w:eastAsia="nl-NL"/>
        </w:rPr>
      </w:pPr>
      <w:r w:rsidRPr="00EC179D">
        <w:rPr>
          <w:rFonts w:eastAsia="Times New Roman" w:cs="Arial"/>
          <w:color w:val="202124"/>
          <w:szCs w:val="20"/>
          <w:lang w:eastAsia="nl-NL"/>
        </w:rPr>
        <w:t xml:space="preserve">Sta </w:t>
      </w:r>
      <w:r>
        <w:rPr>
          <w:rFonts w:eastAsia="Times New Roman" w:cs="Arial"/>
          <w:color w:val="202124"/>
          <w:szCs w:val="20"/>
          <w:lang w:eastAsia="nl-NL"/>
        </w:rPr>
        <w:t xml:space="preserve">zelf ook open voor feedback </w:t>
      </w:r>
    </w:p>
    <w:p w14:paraId="40F12196" w14:textId="6052793E" w:rsidR="00C136C1" w:rsidRPr="00FE40C7" w:rsidRDefault="00FE40C7" w:rsidP="00FE40C7">
      <w:pPr>
        <w:pStyle w:val="Lijstalinea"/>
        <w:numPr>
          <w:ilvl w:val="0"/>
          <w:numId w:val="44"/>
        </w:numPr>
        <w:rPr>
          <w:szCs w:val="20"/>
        </w:rPr>
      </w:pPr>
      <w:r w:rsidRPr="00EC179D">
        <w:rPr>
          <w:rFonts w:eastAsia="Times New Roman" w:cs="Arial"/>
          <w:color w:val="202124"/>
          <w:szCs w:val="20"/>
          <w:lang w:eastAsia="nl-NL"/>
        </w:rPr>
        <w:t>Geef ook een compliment</w:t>
      </w:r>
    </w:p>
    <w:p w14:paraId="4979A9B1" w14:textId="77777777" w:rsidR="00FE40C7" w:rsidRPr="00FE40C7" w:rsidRDefault="00FE40C7" w:rsidP="00FE40C7">
      <w:pPr>
        <w:pStyle w:val="Lijstalinea"/>
        <w:numPr>
          <w:ilvl w:val="0"/>
          <w:numId w:val="0"/>
        </w:numPr>
        <w:ind w:left="720"/>
        <w:rPr>
          <w:szCs w:val="20"/>
        </w:rPr>
      </w:pPr>
    </w:p>
    <w:p w14:paraId="7DA245CA" w14:textId="334FAC38" w:rsidR="0043756F" w:rsidRPr="00462CAF" w:rsidRDefault="1B3BB47A" w:rsidP="009510AF">
      <w:pPr>
        <w:pStyle w:val="Lijstalinea"/>
        <w:numPr>
          <w:ilvl w:val="0"/>
          <w:numId w:val="9"/>
        </w:numPr>
      </w:pPr>
      <w:r>
        <w:t>De Meldcode Huiselijk geweld en kindermishandeling wordt nageleef</w:t>
      </w:r>
      <w:r w:rsidR="00786BD2">
        <w:t xml:space="preserve">d door de vijf stappen te volgen </w:t>
      </w:r>
      <w:r w:rsidR="00A35A36">
        <w:t xml:space="preserve">die in deze meldcode beschreven staan. De meldcode is te vinden in </w:t>
      </w:r>
      <w:r w:rsidR="00B06085">
        <w:t xml:space="preserve">het </w:t>
      </w:r>
      <w:proofErr w:type="spellStart"/>
      <w:r w:rsidR="00B06085">
        <w:t>KOVnet</w:t>
      </w:r>
      <w:proofErr w:type="spellEnd"/>
      <w:r w:rsidR="00A35A36">
        <w:t xml:space="preserve"> en kan ook via de speciale app worden bekeken die op de groepstelefoon staat.</w:t>
      </w:r>
    </w:p>
    <w:p w14:paraId="555C4F77" w14:textId="77777777" w:rsidR="00C136C1" w:rsidRPr="00462CAF" w:rsidRDefault="00C136C1" w:rsidP="009510AF">
      <w:pPr>
        <w:pStyle w:val="Lijstalinea"/>
        <w:numPr>
          <w:ilvl w:val="0"/>
          <w:numId w:val="9"/>
        </w:numPr>
      </w:pPr>
      <w:r w:rsidRPr="00462CAF">
        <w:t xml:space="preserve">In het pedagogisch beleidsplan hebben we opgenomen dat kinderen wordt geleerd hoe je met elkaar om kunt gaan waarbij respect is voor normen en waarden. Zo weten kinderen wat wel en niet toelaatbaar is, en wat gepast en ongepast gedrag is. </w:t>
      </w:r>
    </w:p>
    <w:p w14:paraId="51617673" w14:textId="77777777" w:rsidR="00C136C1" w:rsidRPr="00462CAF" w:rsidRDefault="00C136C1" w:rsidP="009510AF">
      <w:pPr>
        <w:pStyle w:val="Lijstalinea"/>
        <w:numPr>
          <w:ilvl w:val="0"/>
          <w:numId w:val="9"/>
        </w:numPr>
      </w:pPr>
      <w:r w:rsidRPr="00462CAF">
        <w:t>Daarnaast leren we kinderen dat het belangrijk is dat ze het direct aangeven als zij bepaald gedrag ervaren dat niet wenselijk is. We helpen ze mondiger te maken op momenten dat dit nodig is.</w:t>
      </w:r>
    </w:p>
    <w:p w14:paraId="4BDDE987" w14:textId="77777777" w:rsidR="00C136C1" w:rsidRPr="00462CAF" w:rsidRDefault="00C136C1" w:rsidP="00C136C1"/>
    <w:p w14:paraId="1B54BA2F" w14:textId="77777777" w:rsidR="00C136C1" w:rsidRPr="00462CAF" w:rsidRDefault="00C136C1" w:rsidP="00C136C1"/>
    <w:p w14:paraId="1C776442" w14:textId="77777777" w:rsidR="00C136C1" w:rsidRPr="00462CAF" w:rsidRDefault="00C136C1" w:rsidP="00C136C1"/>
    <w:p w14:paraId="2B4E00E2" w14:textId="77777777" w:rsidR="00C136C1" w:rsidRPr="00462CAF" w:rsidRDefault="00C136C1" w:rsidP="00C136C1"/>
    <w:p w14:paraId="6A84ADD3" w14:textId="77777777" w:rsidR="00C136C1" w:rsidRPr="00462CAF" w:rsidRDefault="00C136C1" w:rsidP="00C136C1">
      <w:pPr>
        <w:pStyle w:val="Kop2"/>
      </w:pPr>
      <w:bookmarkStart w:id="36" w:name="_Toc506023640"/>
      <w:proofErr w:type="spellStart"/>
      <w:r w:rsidRPr="00462CAF">
        <w:t>Vierogenprincipe</w:t>
      </w:r>
      <w:bookmarkEnd w:id="36"/>
      <w:proofErr w:type="spellEnd"/>
    </w:p>
    <w:p w14:paraId="7F0D5BAE" w14:textId="77777777" w:rsidR="00C136C1" w:rsidRPr="00462CAF" w:rsidRDefault="00C136C1" w:rsidP="00C136C1">
      <w:r w:rsidRPr="00462CAF">
        <w:t>Op de dagopvang</w:t>
      </w:r>
      <w:r w:rsidR="00F662DF" w:rsidRPr="00462CAF">
        <w:t xml:space="preserve"> (0-4 jaar)</w:t>
      </w:r>
      <w:r w:rsidRPr="00462CAF">
        <w:t xml:space="preserve"> is het wettelijk verplicht het vierogen</w:t>
      </w:r>
      <w:r w:rsidR="008C196B" w:rsidRPr="00462CAF">
        <w:t>-</w:t>
      </w:r>
      <w:r w:rsidRPr="00462CAF">
        <w:t>principe toe te passen. Dit vormt een belangrijk onderdeel van het beperken van het risico op grensoverschrijdend gedrag. Vanuit de wet wordt geëist dat de opvang zodanig wordt georganiseerd dat een pedagogisch medewerker, pedagogisch medewerker in opleiding, stagiair, vrijwilliger of andere volwassene de werkzaamheden uitsluitend kan verrichten terwijl hij of zij gezien of gehoord kan worden door een andere volwassene. Doel van dit principe is dat het risico op misbruik van kinderen wordt beperkt, en wel door te voorkomen dat volwassenen zich binnen een kinderdagverblijf of een peuterspeelzaal gedurende langere tijd ongehoord of ongezien kunnen terugtrekken met een kind.</w:t>
      </w:r>
    </w:p>
    <w:p w14:paraId="23191A56" w14:textId="77777777" w:rsidR="00C136C1" w:rsidRPr="00462CAF" w:rsidRDefault="00C136C1" w:rsidP="00C136C1">
      <w:r w:rsidRPr="00462CAF">
        <w:t>De dagopvang op onze locatie is zo georganiseerd dat een pedagogisch medewerker, pedagogisch medewerker in opleiding, stagiair, vrijwilliger of andere volwassene zijn of haar werkzaamheden uitsluitend kan verrichten terwijl hij of zij gezien of gehoord kan worden door een andere volwassene.</w:t>
      </w:r>
    </w:p>
    <w:p w14:paraId="1514214C" w14:textId="77777777" w:rsidR="00C136C1" w:rsidRPr="00462CAF" w:rsidRDefault="00C136C1" w:rsidP="00C136C1"/>
    <w:p w14:paraId="0BF77131" w14:textId="77777777" w:rsidR="00F27998" w:rsidRPr="00462CAF" w:rsidRDefault="00F27998" w:rsidP="00F27998">
      <w:pPr>
        <w:rPr>
          <w:szCs w:val="20"/>
        </w:rPr>
      </w:pPr>
      <w:r w:rsidRPr="00462CAF">
        <w:rPr>
          <w:szCs w:val="20"/>
        </w:rPr>
        <w:t>We hebben een aantal maatregelen genomen om aan dit beleid te voldoen:</w:t>
      </w:r>
    </w:p>
    <w:p w14:paraId="04B9EB08" w14:textId="76A3ADBE" w:rsidR="00C526BD" w:rsidRPr="00462CAF" w:rsidRDefault="00C526BD" w:rsidP="00C526BD">
      <w:pPr>
        <w:pStyle w:val="Lijstalinea"/>
        <w:numPr>
          <w:ilvl w:val="0"/>
          <w:numId w:val="21"/>
        </w:numPr>
        <w:rPr>
          <w:szCs w:val="20"/>
        </w:rPr>
      </w:pPr>
      <w:r w:rsidRPr="00462CAF">
        <w:rPr>
          <w:szCs w:val="20"/>
        </w:rPr>
        <w:t>Wij proberen altijd met twee of meer mensen aanwezig te zijn, bijvoorbeeld door de inzet van vrijwilligers/stagiaires.</w:t>
      </w:r>
    </w:p>
    <w:p w14:paraId="05F7C096" w14:textId="2F227671" w:rsidR="00F27998" w:rsidRPr="00462CAF" w:rsidRDefault="00F27998" w:rsidP="00F27998">
      <w:pPr>
        <w:numPr>
          <w:ilvl w:val="0"/>
          <w:numId w:val="21"/>
        </w:numPr>
        <w:spacing w:line="240" w:lineRule="auto"/>
        <w:contextualSpacing/>
        <w:rPr>
          <w:szCs w:val="20"/>
        </w:rPr>
      </w:pPr>
      <w:r w:rsidRPr="00462CAF">
        <w:rPr>
          <w:szCs w:val="20"/>
        </w:rPr>
        <w:t xml:space="preserve">In de groepsruimtes en de slaapkamer zijn </w:t>
      </w:r>
      <w:r w:rsidR="005A07B7" w:rsidRPr="00462CAF">
        <w:rPr>
          <w:szCs w:val="20"/>
        </w:rPr>
        <w:t>geen deuren aanwezig, z</w:t>
      </w:r>
      <w:r w:rsidR="00C526BD" w:rsidRPr="00462CAF">
        <w:rPr>
          <w:szCs w:val="20"/>
        </w:rPr>
        <w:t xml:space="preserve">odat collega’s </w:t>
      </w:r>
      <w:r w:rsidRPr="00462CAF">
        <w:rPr>
          <w:szCs w:val="20"/>
        </w:rPr>
        <w:t>altijd</w:t>
      </w:r>
      <w:r w:rsidR="00C526BD" w:rsidRPr="00462CAF">
        <w:rPr>
          <w:szCs w:val="20"/>
        </w:rPr>
        <w:t xml:space="preserve"> bij elkaar kunnen binnenlopen of er</w:t>
      </w:r>
      <w:r w:rsidRPr="00462CAF">
        <w:rPr>
          <w:szCs w:val="20"/>
        </w:rPr>
        <w:t xml:space="preserve"> kan worden meegeluisterd. </w:t>
      </w:r>
    </w:p>
    <w:p w14:paraId="0CA3EB6C" w14:textId="77777777" w:rsidR="00F27998" w:rsidRPr="00462CAF" w:rsidRDefault="00F27998" w:rsidP="00F27998">
      <w:pPr>
        <w:numPr>
          <w:ilvl w:val="0"/>
          <w:numId w:val="21"/>
        </w:numPr>
        <w:spacing w:line="240" w:lineRule="auto"/>
        <w:contextualSpacing/>
        <w:rPr>
          <w:szCs w:val="20"/>
        </w:rPr>
      </w:pPr>
      <w:r w:rsidRPr="00462CAF">
        <w:rPr>
          <w:szCs w:val="20"/>
        </w:rPr>
        <w:t>Ouders en andere bekenden van Winja Wanja kunnen ten alle tijden binnenlopen zonder eerst te bellen of aan te kloppen.</w:t>
      </w:r>
    </w:p>
    <w:p w14:paraId="6F8DF9C0" w14:textId="77777777" w:rsidR="0022279C" w:rsidRPr="00462CAF" w:rsidRDefault="0022279C" w:rsidP="0022279C">
      <w:pPr>
        <w:ind w:left="993" w:hanging="284"/>
        <w:rPr>
          <w:szCs w:val="20"/>
        </w:rPr>
      </w:pPr>
    </w:p>
    <w:p w14:paraId="658CC537" w14:textId="77777777" w:rsidR="00331E46" w:rsidRPr="00462CAF" w:rsidRDefault="00331E46" w:rsidP="0022279C">
      <w:pPr>
        <w:ind w:left="993" w:hanging="284"/>
        <w:rPr>
          <w:szCs w:val="20"/>
        </w:rPr>
      </w:pPr>
    </w:p>
    <w:p w14:paraId="6027A2D5" w14:textId="77C0A73C" w:rsidR="00C526BD" w:rsidRPr="00462CAF" w:rsidRDefault="00C526BD" w:rsidP="00331E46">
      <w:pPr>
        <w:pStyle w:val="Kop2"/>
      </w:pPr>
      <w:bookmarkStart w:id="37" w:name="_Toc506023641"/>
      <w:r w:rsidRPr="00462CAF">
        <w:t>Achterwachtregeling</w:t>
      </w:r>
      <w:bookmarkEnd w:id="37"/>
    </w:p>
    <w:p w14:paraId="340A3046" w14:textId="77777777" w:rsidR="00C526BD" w:rsidRPr="00462CAF" w:rsidRDefault="00C526BD" w:rsidP="0022279C">
      <w:pPr>
        <w:ind w:left="993" w:hanging="284"/>
      </w:pPr>
    </w:p>
    <w:p w14:paraId="2C8148BE" w14:textId="37494007" w:rsidR="008C196B" w:rsidRPr="00462CAF" w:rsidRDefault="0022279C" w:rsidP="00C526BD">
      <w:r w:rsidRPr="00462CAF">
        <w:t>Het kan voorkomen da</w:t>
      </w:r>
      <w:r w:rsidR="0063109E" w:rsidRPr="00462CAF">
        <w:t>t</w:t>
      </w:r>
      <w:r w:rsidRPr="00462CAF">
        <w:t xml:space="preserve"> e</w:t>
      </w:r>
      <w:r w:rsidR="008C196B" w:rsidRPr="00462CAF">
        <w:t>r één pedagogisch medewerker op de locatie</w:t>
      </w:r>
      <w:r w:rsidRPr="00462CAF">
        <w:t xml:space="preserve"> is</w:t>
      </w:r>
      <w:r w:rsidR="009954CC" w:rsidRPr="00462CAF">
        <w:t>. Er</w:t>
      </w:r>
      <w:r w:rsidRPr="00462CAF">
        <w:t xml:space="preserve"> wordt voldaan aan de beroepskracht kind ratio</w:t>
      </w:r>
      <w:r w:rsidR="00B37590" w:rsidRPr="00462CAF">
        <w:t xml:space="preserve"> (BKR)</w:t>
      </w:r>
      <w:r w:rsidRPr="00462CAF">
        <w:t>, dus het aantal kinderen overschrijdt niet het aantal dat een pedagogisch medewerker mag begeleiden. In dat geval is er in geval van nood altijd iemand van de school bereikbaar. Indien de school dicht is, kan er iemand van de kerk gealarmeerd worden</w:t>
      </w:r>
      <w:r w:rsidR="008C196B" w:rsidRPr="00462CAF">
        <w:t>.</w:t>
      </w:r>
    </w:p>
    <w:p w14:paraId="76D063C8" w14:textId="05E56CCF" w:rsidR="00C136C1" w:rsidRPr="00462CAF" w:rsidRDefault="00B37590" w:rsidP="00C526BD">
      <w:r w:rsidRPr="00462CAF">
        <w:t>Het kan ook voorkomen dat er</w:t>
      </w:r>
      <w:r w:rsidR="008C196B" w:rsidRPr="00462CAF">
        <w:t xml:space="preserve"> één pedagogisch medewerker op de </w:t>
      </w:r>
      <w:r w:rsidRPr="00462CAF">
        <w:t>groep is</w:t>
      </w:r>
      <w:r w:rsidR="009954CC" w:rsidRPr="00462CAF">
        <w:t xml:space="preserve">. Er wordt </w:t>
      </w:r>
      <w:r w:rsidR="008C196B" w:rsidRPr="00462CAF">
        <w:rPr>
          <w:u w:val="single"/>
        </w:rPr>
        <w:t>niet</w:t>
      </w:r>
      <w:r w:rsidRPr="00462CAF">
        <w:t xml:space="preserve"> aan de BKR voldaan. Dit kan gedurende drie </w:t>
      </w:r>
      <w:r w:rsidR="008C196B" w:rsidRPr="00462CAF">
        <w:t>uur</w:t>
      </w:r>
      <w:r w:rsidRPr="00462CAF">
        <w:t xml:space="preserve"> per dag, maar dan alleen als er e</w:t>
      </w:r>
      <w:r w:rsidR="008C196B" w:rsidRPr="00462CAF">
        <w:t>en tweede volwassene op de locatie aanwezig</w:t>
      </w:r>
      <w:r w:rsidRPr="00462CAF">
        <w:t xml:space="preserve"> is</w:t>
      </w:r>
      <w:r w:rsidR="008C196B" w:rsidRPr="00462CAF">
        <w:t>.</w:t>
      </w:r>
    </w:p>
    <w:p w14:paraId="3390E9CA" w14:textId="77777777" w:rsidR="00C136C1" w:rsidRPr="00462CAF" w:rsidRDefault="00C136C1" w:rsidP="00C136C1"/>
    <w:p w14:paraId="5965C738" w14:textId="77777777" w:rsidR="00C136C1" w:rsidRPr="00462CAF" w:rsidRDefault="00C136C1" w:rsidP="00C136C1">
      <w:r w:rsidRPr="00462CAF">
        <w:t>De volgende personen zijn bereikbaar als achterwacht:</w:t>
      </w:r>
    </w:p>
    <w:p w14:paraId="4C5B8D99" w14:textId="5EC1FFB3" w:rsidR="00B37590" w:rsidRPr="00786BD2" w:rsidRDefault="00B37590" w:rsidP="00B37590">
      <w:pPr>
        <w:pStyle w:val="Lijstalinea"/>
        <w:numPr>
          <w:ilvl w:val="0"/>
          <w:numId w:val="20"/>
        </w:numPr>
        <w:rPr>
          <w:rFonts w:cs="Arial"/>
          <w:szCs w:val="20"/>
        </w:rPr>
      </w:pPr>
      <w:r w:rsidRPr="00786BD2">
        <w:rPr>
          <w:rFonts w:cs="Arial"/>
          <w:color w:val="000000"/>
          <w:szCs w:val="20"/>
          <w:shd w:val="clear" w:color="auto" w:fill="FFFFFF"/>
        </w:rPr>
        <w:t>RK kerk Renkum.: Marijke Alkema 0317 312321</w:t>
      </w:r>
    </w:p>
    <w:p w14:paraId="015E20D4" w14:textId="77777777" w:rsidR="00C136C1" w:rsidRPr="00462CAF" w:rsidRDefault="00C136C1" w:rsidP="00C136C1"/>
    <w:p w14:paraId="68D9D03C" w14:textId="54BD43A1" w:rsidR="00331E46" w:rsidRPr="00462CAF" w:rsidRDefault="00331E46" w:rsidP="00331E46">
      <w:pPr>
        <w:pStyle w:val="Kop2"/>
      </w:pPr>
      <w:bookmarkStart w:id="38" w:name="_Toc506023642"/>
      <w:r w:rsidRPr="00462CAF">
        <w:t>EHBOregeling</w:t>
      </w:r>
      <w:bookmarkEnd w:id="38"/>
    </w:p>
    <w:p w14:paraId="07168383" w14:textId="77777777" w:rsidR="00331E46" w:rsidRPr="00462CAF" w:rsidRDefault="00331E46" w:rsidP="00C136C1"/>
    <w:p w14:paraId="208BB71E" w14:textId="79CDAEC6" w:rsidR="00C136C1" w:rsidRPr="00462CAF" w:rsidRDefault="005A07B7" w:rsidP="00C136C1">
      <w:r w:rsidRPr="00462CAF">
        <w:t xml:space="preserve">Bij Winja Wanja </w:t>
      </w:r>
      <w:r w:rsidR="00C136C1" w:rsidRPr="00462CAF">
        <w:t xml:space="preserve"> doen we er alles aan om te voorkomen dat een kind letsel oploopt als gevolg van een ongeluk(je). Toch is dit helaas niet geheel te voorkomen. Daarnaast kunnen zich andere calamiteiten voordoen, waardoor EHBO noodzakelijk is. Op onze locatie hebben </w:t>
      </w:r>
      <w:r w:rsidRPr="00462CAF">
        <w:t>alle</w:t>
      </w:r>
      <w:r w:rsidR="00C136C1" w:rsidRPr="00462CAF">
        <w:t xml:space="preserve"> medewerkers een geldig en geregistree</w:t>
      </w:r>
      <w:r w:rsidRPr="00462CAF">
        <w:t xml:space="preserve">rd certificaat voor kinder-EHBO. Indien een nieuwe medewerker bij indiensttreding nog geen EHBO-diploma heeft, dan zorgen wij ervoor dat </w:t>
      </w:r>
      <w:r w:rsidR="00B871AF">
        <w:t>er</w:t>
      </w:r>
      <w:r w:rsidRPr="00462CAF">
        <w:t xml:space="preserve"> binnen drie maanden </w:t>
      </w:r>
      <w:r w:rsidR="00B871AF">
        <w:t xml:space="preserve">een inschrijving bij een EHBO cursus </w:t>
      </w:r>
      <w:r w:rsidRPr="00462CAF">
        <w:t xml:space="preserve">geregeld is. Naast dat iedereen een EHBO-diploma heeft, is er altijd een medewerker aanwezig die een BHV diploma heeft. </w:t>
      </w:r>
    </w:p>
    <w:p w14:paraId="2AFCC295" w14:textId="77777777" w:rsidR="00C136C1" w:rsidRPr="00462CAF" w:rsidRDefault="00C136C1" w:rsidP="00C136C1"/>
    <w:p w14:paraId="7E4ED695" w14:textId="68040785" w:rsidR="0043756F" w:rsidRPr="00462CAF" w:rsidRDefault="0043756F" w:rsidP="005A07B7"/>
    <w:p w14:paraId="738D3A98" w14:textId="77777777" w:rsidR="00304BA9" w:rsidRPr="00462CAF" w:rsidRDefault="00304BA9" w:rsidP="00304BA9">
      <w:pPr>
        <w:pStyle w:val="Kop1"/>
      </w:pPr>
      <w:bookmarkStart w:id="39" w:name="_Toc506023643"/>
      <w:r w:rsidRPr="00462CAF">
        <w:lastRenderedPageBreak/>
        <w:t>Beleidscyclus</w:t>
      </w:r>
      <w:bookmarkEnd w:id="39"/>
      <w:r w:rsidRPr="00462CAF">
        <w:t xml:space="preserve"> </w:t>
      </w:r>
    </w:p>
    <w:p w14:paraId="0C0DC592" w14:textId="77777777" w:rsidR="00304BA9" w:rsidRPr="00462CAF" w:rsidRDefault="00304BA9" w:rsidP="00304BA9"/>
    <w:p w14:paraId="07611855" w14:textId="77777777" w:rsidR="00304BA9" w:rsidRPr="00462CAF" w:rsidRDefault="00304BA9" w:rsidP="00304BA9">
      <w:pPr>
        <w:pStyle w:val="Kop2"/>
      </w:pPr>
      <w:bookmarkStart w:id="40" w:name="_Toc506023644"/>
      <w:r w:rsidRPr="00462CAF">
        <w:t>Beleidscyclus</w:t>
      </w:r>
      <w:bookmarkEnd w:id="40"/>
    </w:p>
    <w:p w14:paraId="32EF2163" w14:textId="2D0FFB6A" w:rsidR="00131145" w:rsidRPr="00462CAF" w:rsidRDefault="1B3BB47A" w:rsidP="1B3BB47A">
      <w:pPr>
        <w:rPr>
          <w:b/>
          <w:bCs/>
        </w:rPr>
      </w:pPr>
      <w:r w:rsidRPr="1B3BB47A">
        <w:rPr>
          <w:b/>
          <w:bCs/>
        </w:rPr>
        <w:t>Van doelen naar maatregelen en acties en het bijstellen van beleid.</w:t>
      </w:r>
    </w:p>
    <w:p w14:paraId="3F6343DD" w14:textId="77777777" w:rsidR="004863D9" w:rsidRPr="00462CAF" w:rsidRDefault="004863D9" w:rsidP="00304BA9"/>
    <w:p w14:paraId="36F430CE" w14:textId="18CE6FBC" w:rsidR="00304BA9" w:rsidRPr="00462CAF" w:rsidRDefault="1B3BB47A" w:rsidP="00304BA9">
      <w:r>
        <w:t>Onze beleidscyclus starten we e</w:t>
      </w:r>
      <w:r w:rsidR="006568FC">
        <w:t xml:space="preserve">ens per kwartaal </w:t>
      </w:r>
      <w:r>
        <w:t>met het invullen van de controlelijsten: ‘binnenruimte’ ‘buitenruimte’ en ‘(voedsel)hygiëne’. Tijdens een teamoverleg bepalen we welke medewerkers welke lijst gaat bijhouden en gedurende welke periode hieraan wordt gewerkt. Ook bespreken we de lijst ‘algemene veiligheid’ en nemen we elke keer een ander onderdeel hiervan als agendapunt om te bespreken. Zo is het hele team betrokken bij de inventarisatie. Op basis van de uitkomsten van de lijsten, wordt bepaald of er acuut of op termijn iets moet gebeuren. Indien er acuut iets moet gebeuren, wordt de leidinggevende direct op de hoogte gesteld. In de teamvergadering wordt op basis van de ingevulde lijsten besproken of er risico’s zijn waarvoor we een plan van aanpak moeten opstellen en of aan de hand daarvan het beleidsplan Veiligheid en Gezondheid moet worden bijgesteld.</w:t>
      </w:r>
    </w:p>
    <w:p w14:paraId="510113D8" w14:textId="77777777" w:rsidR="00304BA9" w:rsidRPr="00462CAF" w:rsidRDefault="00304BA9" w:rsidP="00304BA9"/>
    <w:p w14:paraId="31632A79" w14:textId="27756D24" w:rsidR="00304BA9" w:rsidRPr="00462CAF" w:rsidRDefault="00304BA9" w:rsidP="00304BA9">
      <w:pPr>
        <w:pStyle w:val="Kop2"/>
      </w:pPr>
      <w:bookmarkStart w:id="41" w:name="_Toc506023645"/>
      <w:r w:rsidRPr="00462CAF">
        <w:t>Plan van aanpak</w:t>
      </w:r>
      <w:bookmarkEnd w:id="41"/>
    </w:p>
    <w:p w14:paraId="60B2169C" w14:textId="6713FF35" w:rsidR="00304BA9" w:rsidRPr="00462CAF" w:rsidRDefault="00304BA9" w:rsidP="00B85358">
      <w:pPr>
        <w:pStyle w:val="Kop3"/>
        <w:numPr>
          <w:ilvl w:val="0"/>
          <w:numId w:val="0"/>
        </w:numPr>
      </w:pPr>
      <w:bookmarkStart w:id="42" w:name="_Toc506023646"/>
      <w:r w:rsidRPr="00462CAF">
        <w:t>Welke maatregelen worden genomen?</w:t>
      </w:r>
      <w:bookmarkEnd w:id="42"/>
    </w:p>
    <w:p w14:paraId="5B54E633" w14:textId="5E2F4F59" w:rsidR="00131145" w:rsidRPr="00462CAF" w:rsidRDefault="00131145">
      <w:pPr>
        <w:rPr>
          <w:b/>
        </w:rPr>
      </w:pPr>
    </w:p>
    <w:p w14:paraId="180FDB32" w14:textId="56EF7A68" w:rsidR="00304BA9" w:rsidRPr="00462CAF" w:rsidRDefault="00304BA9" w:rsidP="00304BA9">
      <w:r w:rsidRPr="00462CAF">
        <w:t xml:space="preserve">De </w:t>
      </w:r>
      <w:r w:rsidR="00B85358" w:rsidRPr="00462CAF">
        <w:t>controlelijsten</w:t>
      </w:r>
      <w:r w:rsidRPr="00462CAF">
        <w:t xml:space="preserve"> </w:t>
      </w:r>
      <w:r w:rsidR="00920D73">
        <w:t>geven inzicht</w:t>
      </w:r>
      <w:r w:rsidRPr="00462CAF">
        <w:t xml:space="preserve"> in de huidige stand van zaken ten aanzien van veiligheid en gezondheid. Naar aanleiding van deze inventarisatie </w:t>
      </w:r>
      <w:r w:rsidR="00B06085">
        <w:t xml:space="preserve">worden </w:t>
      </w:r>
      <w:r w:rsidRPr="00462CAF">
        <w:t xml:space="preserve">er actiepunten op de agenda gezet met als doel de kwaliteit van de opvang te verbeteren. </w:t>
      </w:r>
      <w:r w:rsidR="00920D73">
        <w:t xml:space="preserve">Voor een </w:t>
      </w:r>
      <w:r w:rsidR="1B3BB47A">
        <w:t>overzicht van de geïnventariseerde risico’s en de genomen maatregelen, verwijzen we naar on</w:t>
      </w:r>
      <w:r w:rsidR="0038305B">
        <w:t>ze werkmap</w:t>
      </w:r>
      <w:r w:rsidR="1B3BB47A">
        <w:t xml:space="preserve"> waarin de ingevulde controlelijsten te vinden zijn.</w:t>
      </w:r>
    </w:p>
    <w:p w14:paraId="3358C177" w14:textId="34EE4E59" w:rsidR="004248CA" w:rsidRPr="00462CAF" w:rsidRDefault="004248CA"/>
    <w:p w14:paraId="50B4D1A6" w14:textId="6BC29B6E" w:rsidR="00304BA9" w:rsidRPr="00462CAF" w:rsidRDefault="00304BA9" w:rsidP="00B85358">
      <w:pPr>
        <w:pStyle w:val="Kop3"/>
        <w:numPr>
          <w:ilvl w:val="0"/>
          <w:numId w:val="0"/>
        </w:numPr>
      </w:pPr>
      <w:bookmarkStart w:id="43" w:name="_Toc506023647"/>
      <w:r w:rsidRPr="00462CAF">
        <w:t>Hoe worden maatregelen geëvalueerd?</w:t>
      </w:r>
      <w:bookmarkEnd w:id="43"/>
      <w:r w:rsidRPr="00462CAF">
        <w:t xml:space="preserve"> </w:t>
      </w:r>
    </w:p>
    <w:p w14:paraId="43DB9CCE" w14:textId="4F89E7E3" w:rsidR="00304BA9" w:rsidRPr="00462CAF" w:rsidRDefault="00304BA9" w:rsidP="00304BA9">
      <w:r w:rsidRPr="00462CAF">
        <w:t>Om te bepalen of de genomen acties en maatregelen ertoe hebben geleid dat er een veiligere en gezondere opvang ka</w:t>
      </w:r>
      <w:r w:rsidR="004863D9" w:rsidRPr="00462CAF">
        <w:t xml:space="preserve">n worden geboden, evalueren we </w:t>
      </w:r>
      <w:r w:rsidRPr="00462CAF">
        <w:t>de genomen maatregelen en/of ondernomen acties tijdens ons teamoverleg. Indien een maatregel of actie een positief effect heeft gehad, wordt het veiligheids- en gezondheidsbeleid hierop aangepast.</w:t>
      </w:r>
      <w:r w:rsidR="00A35A36">
        <w:t xml:space="preserve"> Het aanpassen wordt jaarlijks door de leidinggevende gedaan en vervolgens gemaild aan het team.</w:t>
      </w:r>
    </w:p>
    <w:p w14:paraId="5B1B59F5" w14:textId="77777777" w:rsidR="00304BA9" w:rsidRPr="00462CAF" w:rsidRDefault="00304BA9" w:rsidP="00304BA9"/>
    <w:p w14:paraId="777ACD3E" w14:textId="77777777" w:rsidR="00D92D31" w:rsidRPr="00462CAF" w:rsidRDefault="00304BA9" w:rsidP="00304BA9">
      <w:pPr>
        <w:pStyle w:val="Kop1"/>
      </w:pPr>
      <w:bookmarkStart w:id="44" w:name="_Toc506023648"/>
      <w:r w:rsidRPr="00462CAF">
        <w:lastRenderedPageBreak/>
        <w:t>Communicatie en afstemming intern en extern</w:t>
      </w:r>
      <w:bookmarkEnd w:id="44"/>
      <w:r w:rsidRPr="00462CAF">
        <w:t xml:space="preserve"> </w:t>
      </w:r>
    </w:p>
    <w:p w14:paraId="3D20B56A" w14:textId="77777777" w:rsidR="00304BA9" w:rsidRPr="00462CAF" w:rsidRDefault="00304BA9" w:rsidP="00304BA9"/>
    <w:p w14:paraId="2ADC80F2" w14:textId="11DDD083" w:rsidR="00304BA9" w:rsidRPr="00462CAF" w:rsidRDefault="1B3BB47A" w:rsidP="1B3BB47A">
      <w:pPr>
        <w:rPr>
          <w:b/>
          <w:bCs/>
        </w:rPr>
      </w:pPr>
      <w:r w:rsidRPr="1B3BB47A">
        <w:rPr>
          <w:b/>
          <w:bCs/>
        </w:rPr>
        <w:t>Intern en extern betrokkenen (pedagogisch medewerkers, pedagogisch medewerkers in opleiding, stagiairs, vrijwilligers en ouders).</w:t>
      </w:r>
    </w:p>
    <w:p w14:paraId="69255903" w14:textId="77777777" w:rsidR="00304BA9" w:rsidRPr="00462CAF" w:rsidRDefault="00304BA9" w:rsidP="00304BA9"/>
    <w:p w14:paraId="75FDB7F3" w14:textId="1E98D9BA" w:rsidR="00304BA9" w:rsidRPr="00462CAF" w:rsidRDefault="1B3BB47A" w:rsidP="00304BA9">
      <w:r>
        <w:t xml:space="preserve">We vinden het belangrijk dat medewerkers zich betrokken voelen bij het veiligheids- en gezondheidsbeleid. Wanneer het beleidsplan voor veiligheid en gezondheid wordt opgesteld of bijgesteld, spelen zij dan ook allen een actieve rol hierin. Wanneer een nieuwe medewerker op de locatie komt werken zorgen we voor een introductie in het veiligheids- en gezondheidsbeleid, met indien nodig eventuele extra opleiding en instructies. Zodanig dat deze persoon in staat is tot het nemen van maatregelen wanneer dit aan de orde is. Het veiligheids- en gezondheidsbeleid is te vinden in </w:t>
      </w:r>
      <w:r w:rsidR="00B871AF">
        <w:t xml:space="preserve">het KOV-net </w:t>
      </w:r>
      <w:r w:rsidR="00A35A36">
        <w:t>waar alle medewerkers toegang toe hebben</w:t>
      </w:r>
      <w:r w:rsidR="00920D73">
        <w:t>.</w:t>
      </w:r>
      <w:r>
        <w:t xml:space="preserve"> </w:t>
      </w:r>
      <w:r w:rsidR="00A35A36">
        <w:t>O</w:t>
      </w:r>
      <w:r>
        <w:t xml:space="preserve">uders </w:t>
      </w:r>
      <w:r w:rsidR="00A35A36">
        <w:t>kunnen het beleid</w:t>
      </w:r>
      <w:r w:rsidR="00B871AF">
        <w:t xml:space="preserve"> hier ook vinden</w:t>
      </w:r>
      <w:r>
        <w:t>.</w:t>
      </w:r>
      <w:r w:rsidR="00A35A36">
        <w:t xml:space="preserve"> </w:t>
      </w:r>
    </w:p>
    <w:p w14:paraId="2186DFA3" w14:textId="77777777" w:rsidR="00304BA9" w:rsidRPr="00462CAF" w:rsidRDefault="00304BA9" w:rsidP="00304BA9"/>
    <w:p w14:paraId="4E3E3B84" w14:textId="005D6DE3" w:rsidR="00304BA9" w:rsidRPr="00462CAF" w:rsidRDefault="00304BA9" w:rsidP="00304BA9">
      <w:r w:rsidRPr="00462CAF">
        <w:t xml:space="preserve">Tijdens </w:t>
      </w:r>
      <w:proofErr w:type="spellStart"/>
      <w:r w:rsidR="00920D73">
        <w:t>team</w:t>
      </w:r>
      <w:r w:rsidR="00753DFE" w:rsidRPr="00462CAF">
        <w:t>overleggen</w:t>
      </w:r>
      <w:proofErr w:type="spellEnd"/>
      <w:r w:rsidRPr="00462CAF">
        <w:t xml:space="preserve"> is het bespreken van mogelijke veiligheids- en gezondheidsrisico’s een vast agendapunt. Zo wordt het mogelijk zaken bespreekbaar te maken en direct bij te stellen. Medewerkers worden hierdoor vertrouwd met het geven van feedback aan elkaar.</w:t>
      </w:r>
    </w:p>
    <w:p w14:paraId="447E25D9" w14:textId="77777777" w:rsidR="00304BA9" w:rsidRPr="00462CAF" w:rsidRDefault="00304BA9" w:rsidP="00304BA9"/>
    <w:p w14:paraId="367EC914" w14:textId="68E56F9D" w:rsidR="00304BA9" w:rsidRPr="00462CAF" w:rsidRDefault="1B3BB47A" w:rsidP="00304BA9">
      <w:r>
        <w:t>Tijdens het intakegesprek berichten we ouders over onze activiteiten ten aanzien van veiligheid en gezondheid. Zo zijn ouders direct op de hoogte van onze visie ten aanzien van veiligheid en gezondheid. Daarnaast worden ouders via de nieuwsbrief en via de oudercommissie op de hoogte gehouden van lopende activiteiten. Wanneer er vragen zijn van ouders worden deze zo mogelijk ter plekke beantwoord. Wanneer deze vraag voor meerdere ouders interessant is, wordt deze tevens in de nieuwsbrief opgenomen.</w:t>
      </w:r>
    </w:p>
    <w:p w14:paraId="2C2B0274" w14:textId="1413FC9A" w:rsidR="00AE5C06" w:rsidRPr="00462CAF" w:rsidRDefault="00AE5C06" w:rsidP="00D92D31"/>
    <w:p w14:paraId="020506A1" w14:textId="77777777" w:rsidR="009510AF" w:rsidRPr="00462CAF" w:rsidRDefault="009510AF" w:rsidP="00304BA9">
      <w:pPr>
        <w:rPr>
          <w:b/>
        </w:rPr>
      </w:pPr>
    </w:p>
    <w:p w14:paraId="0909D949" w14:textId="77777777" w:rsidR="00304BA9" w:rsidRPr="00462CAF" w:rsidRDefault="00304BA9" w:rsidP="00304BA9">
      <w:pPr>
        <w:rPr>
          <w:b/>
        </w:rPr>
      </w:pPr>
      <w:r w:rsidRPr="00462CAF">
        <w:rPr>
          <w:b/>
        </w:rPr>
        <w:t>Voor ouders en medewerkers</w:t>
      </w:r>
    </w:p>
    <w:p w14:paraId="24D1311C" w14:textId="77777777" w:rsidR="00304BA9" w:rsidRPr="00462CAF" w:rsidRDefault="00304BA9" w:rsidP="00304BA9">
      <w:r w:rsidRPr="00462CAF">
        <w:t xml:space="preserve">Hoewel we ons uiterste best doen een helder en zorgvuldig beleid te voeren ten aanzien van veiligheid en gezondheid, kan het altijd voorkomen dat een medewerker of ouder een klacht heeft. We staan open voor feedback, en bespreken deze klacht het liefst direct met de medewerker of ouder zelf om tot een oplossing te komen. </w:t>
      </w:r>
    </w:p>
    <w:p w14:paraId="0855C9BB" w14:textId="77777777" w:rsidR="00304BA9" w:rsidRPr="00462CAF" w:rsidRDefault="00304BA9" w:rsidP="00304BA9"/>
    <w:p w14:paraId="678A1DBC" w14:textId="7480011A" w:rsidR="00210279" w:rsidRDefault="1B3BB47A" w:rsidP="00131145">
      <w:r>
        <w:t>Indien we er met de medewerker of ouder op deze wijze niet uitkomen, dan kan de medewerker of ouder contact opnemen met het Klachtenloket Kinderopvang en in het uiterste geval met de Geschillencommissie Kinderopvang. Meer informatie hierover kan de ouder vinden in ons intern klachtenreglement of op:</w:t>
      </w:r>
    </w:p>
    <w:p w14:paraId="6E7FE140" w14:textId="7A996BF0" w:rsidR="00B06085" w:rsidRDefault="00B06085" w:rsidP="00131145">
      <w:hyperlink r:id="rId12" w:history="1">
        <w:r w:rsidRPr="00B25527">
          <w:rPr>
            <w:rStyle w:val="Hyperlink"/>
          </w:rPr>
          <w:t>https://www.degeschillencommissie.nl/over-ons/commissies/kinderopvang/</w:t>
        </w:r>
      </w:hyperlink>
    </w:p>
    <w:p w14:paraId="260772AF" w14:textId="77777777" w:rsidR="00B06085" w:rsidRPr="00462CAF" w:rsidRDefault="00B06085" w:rsidP="00131145"/>
    <w:sectPr w:rsidR="00B06085" w:rsidRPr="00462CAF" w:rsidSect="00693FB6">
      <w:headerReference w:type="default" r:id="rId13"/>
      <w:footerReference w:type="default" r:id="rId14"/>
      <w:type w:val="evenPage"/>
      <w:pgSz w:w="11906" w:h="16838" w:code="9"/>
      <w:pgMar w:top="1321" w:right="1418" w:bottom="137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1E01" w14:textId="77777777" w:rsidR="00806D38" w:rsidRDefault="00806D38" w:rsidP="009528C3">
      <w:pPr>
        <w:spacing w:line="240" w:lineRule="auto"/>
      </w:pPr>
      <w:r>
        <w:separator/>
      </w:r>
    </w:p>
  </w:endnote>
  <w:endnote w:type="continuationSeparator" w:id="0">
    <w:p w14:paraId="2E26C406" w14:textId="77777777" w:rsidR="00806D38" w:rsidRDefault="00806D38" w:rsidP="009528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965785"/>
      <w:docPartObj>
        <w:docPartGallery w:val="Page Numbers (Bottom of Page)"/>
        <w:docPartUnique/>
      </w:docPartObj>
    </w:sdtPr>
    <w:sdtContent>
      <w:p w14:paraId="7F9D3533" w14:textId="4DD55C99" w:rsidR="005B50C1" w:rsidRDefault="005B50C1">
        <w:pPr>
          <w:pStyle w:val="Voettekst"/>
          <w:jc w:val="right"/>
        </w:pPr>
        <w:r>
          <w:fldChar w:fldCharType="begin"/>
        </w:r>
        <w:r>
          <w:instrText>PAGE   \* MERGEFORMAT</w:instrText>
        </w:r>
        <w:r>
          <w:fldChar w:fldCharType="separate"/>
        </w:r>
        <w:r w:rsidR="0038305B">
          <w:rPr>
            <w:noProof/>
          </w:rPr>
          <w:t>2</w:t>
        </w:r>
        <w:r>
          <w:fldChar w:fldCharType="end"/>
        </w:r>
      </w:p>
    </w:sdtContent>
  </w:sdt>
  <w:p w14:paraId="7EF6E742" w14:textId="77777777" w:rsidR="005B50C1" w:rsidRDefault="005B50C1" w:rsidP="00AE5C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CE219" w14:textId="77777777" w:rsidR="00806D38" w:rsidRDefault="00806D38" w:rsidP="009528C3">
      <w:pPr>
        <w:spacing w:line="240" w:lineRule="auto"/>
      </w:pPr>
      <w:r>
        <w:separator/>
      </w:r>
    </w:p>
  </w:footnote>
  <w:footnote w:type="continuationSeparator" w:id="0">
    <w:p w14:paraId="423856D2" w14:textId="77777777" w:rsidR="00806D38" w:rsidRDefault="00806D38" w:rsidP="009528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AAB4" w14:textId="77777777" w:rsidR="005B50C1" w:rsidRPr="00543E37" w:rsidRDefault="005B50C1" w:rsidP="007E6F1B">
    <w:pPr>
      <w:pStyle w:val="Koptekst"/>
      <w:tabs>
        <w:tab w:val="clear" w:pos="7655"/>
        <w:tab w:val="clear" w:pos="8505"/>
      </w:tabs>
      <w:jc w:val="right"/>
      <w:rPr>
        <w:rFonts w:cs="Arial"/>
        <w:szCs w:val="14"/>
      </w:rPr>
    </w:pPr>
    <w:r w:rsidRPr="00543E37">
      <w:rPr>
        <w:rFonts w:cs="Arial"/>
        <w:szCs w:val="14"/>
      </w:rPr>
      <w:tab/>
    </w:r>
  </w:p>
</w:hdr>
</file>

<file path=word/intelligence.xml><?xml version="1.0" encoding="utf-8"?>
<int:Intelligence xmlns:int="http://schemas.microsoft.com/office/intelligence/2019/intelligence">
  <int:IntelligenceSettings/>
  <int:Manifest>
    <int:WordHash hashCode="h2KWYbh0gNMSX0" id="ZDNAf3J+"/>
  </int:Manifest>
  <int:Observations>
    <int:Content id="ZDNAf3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72F"/>
    <w:multiLevelType w:val="multilevel"/>
    <w:tmpl w:val="55FE6CE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02EEC"/>
    <w:multiLevelType w:val="hybridMultilevel"/>
    <w:tmpl w:val="9924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15AA5"/>
    <w:multiLevelType w:val="hybridMultilevel"/>
    <w:tmpl w:val="C98ECD30"/>
    <w:lvl w:ilvl="0" w:tplc="36A855D8">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DE1745"/>
    <w:multiLevelType w:val="hybridMultilevel"/>
    <w:tmpl w:val="CB4A6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B455A"/>
    <w:multiLevelType w:val="hybridMultilevel"/>
    <w:tmpl w:val="BDC4A8BE"/>
    <w:lvl w:ilvl="0" w:tplc="3ECECC58">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C342790"/>
    <w:multiLevelType w:val="multilevel"/>
    <w:tmpl w:val="F56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D10CF"/>
    <w:multiLevelType w:val="hybridMultilevel"/>
    <w:tmpl w:val="1B9464FE"/>
    <w:lvl w:ilvl="0" w:tplc="3ECECC5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E76835"/>
    <w:multiLevelType w:val="hybridMultilevel"/>
    <w:tmpl w:val="03705CDC"/>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32216"/>
    <w:multiLevelType w:val="hybridMultilevel"/>
    <w:tmpl w:val="9F8E8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7227F"/>
    <w:multiLevelType w:val="hybridMultilevel"/>
    <w:tmpl w:val="2640E022"/>
    <w:lvl w:ilvl="0" w:tplc="0413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DF4B77"/>
    <w:multiLevelType w:val="hybridMultilevel"/>
    <w:tmpl w:val="D6CCDDB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9A4973"/>
    <w:multiLevelType w:val="hybridMultilevel"/>
    <w:tmpl w:val="450E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C177D7"/>
    <w:multiLevelType w:val="hybridMultilevel"/>
    <w:tmpl w:val="811A4140"/>
    <w:lvl w:ilvl="0" w:tplc="3ECECC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C91716"/>
    <w:multiLevelType w:val="hybridMultilevel"/>
    <w:tmpl w:val="D71E58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76B51AD"/>
    <w:multiLevelType w:val="hybridMultilevel"/>
    <w:tmpl w:val="3FC4A4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D12C78"/>
    <w:multiLevelType w:val="multilevel"/>
    <w:tmpl w:val="4B8C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C419B9"/>
    <w:multiLevelType w:val="hybridMultilevel"/>
    <w:tmpl w:val="486AA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CB2086"/>
    <w:multiLevelType w:val="hybridMultilevel"/>
    <w:tmpl w:val="CDD87A5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23E00"/>
    <w:multiLevelType w:val="hybridMultilevel"/>
    <w:tmpl w:val="861442B2"/>
    <w:lvl w:ilvl="0" w:tplc="3ECECC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DD52C1"/>
    <w:multiLevelType w:val="hybridMultilevel"/>
    <w:tmpl w:val="D48236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4C52E8"/>
    <w:multiLevelType w:val="hybridMultilevel"/>
    <w:tmpl w:val="B8FC4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C33FD1"/>
    <w:multiLevelType w:val="hybridMultilevel"/>
    <w:tmpl w:val="77407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C07344"/>
    <w:multiLevelType w:val="hybridMultilevel"/>
    <w:tmpl w:val="A5C04A04"/>
    <w:lvl w:ilvl="0" w:tplc="3ECECC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B3584"/>
    <w:multiLevelType w:val="hybridMultilevel"/>
    <w:tmpl w:val="8A4C2B6E"/>
    <w:lvl w:ilvl="0" w:tplc="04130001">
      <w:start w:val="1"/>
      <w:numFmt w:val="bullet"/>
      <w:lvlText w:val=""/>
      <w:lvlJc w:val="left"/>
      <w:pPr>
        <w:ind w:left="720" w:hanging="360"/>
      </w:pPr>
      <w:rPr>
        <w:rFonts w:ascii="Symbol" w:hAnsi="Symbol" w:hint="default"/>
      </w:rPr>
    </w:lvl>
    <w:lvl w:ilvl="1" w:tplc="86562B90">
      <w:start w:val="1"/>
      <w:numFmt w:val="bullet"/>
      <w:pStyle w:val="Lijstalinea"/>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826212"/>
    <w:multiLevelType w:val="hybridMultilevel"/>
    <w:tmpl w:val="51129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294326A"/>
    <w:multiLevelType w:val="multilevel"/>
    <w:tmpl w:val="0F2EA0A8"/>
    <w:lvl w:ilvl="0">
      <w:start w:val="1"/>
      <w:numFmt w:val="decimal"/>
      <w:pStyle w:val="Nummering"/>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26" w15:restartNumberingAfterBreak="0">
    <w:nsid w:val="53430396"/>
    <w:multiLevelType w:val="hybridMultilevel"/>
    <w:tmpl w:val="96C81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651184C"/>
    <w:multiLevelType w:val="hybridMultilevel"/>
    <w:tmpl w:val="98F8E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0067AC"/>
    <w:multiLevelType w:val="hybridMultilevel"/>
    <w:tmpl w:val="E89C65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9100DF1"/>
    <w:multiLevelType w:val="hybridMultilevel"/>
    <w:tmpl w:val="10F27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142B8D"/>
    <w:multiLevelType w:val="hybridMultilevel"/>
    <w:tmpl w:val="FC9C8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D0373AF"/>
    <w:multiLevelType w:val="hybridMultilevel"/>
    <w:tmpl w:val="953830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01600AF"/>
    <w:multiLevelType w:val="hybridMultilevel"/>
    <w:tmpl w:val="866430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893552"/>
    <w:multiLevelType w:val="hybridMultilevel"/>
    <w:tmpl w:val="A22E716E"/>
    <w:lvl w:ilvl="0" w:tplc="FF143A30">
      <w:start w:val="1"/>
      <w:numFmt w:val="decimal"/>
      <w:pStyle w:val="Bijlage"/>
      <w:lvlText w:val="Bijlage %1"/>
      <w:lvlJc w:val="left"/>
      <w:pPr>
        <w:ind w:left="-981" w:hanging="360"/>
      </w:pPr>
      <w:rPr>
        <w:rFonts w:hint="default"/>
      </w:rPr>
    </w:lvl>
    <w:lvl w:ilvl="1" w:tplc="04130019" w:tentative="1">
      <w:start w:val="1"/>
      <w:numFmt w:val="lowerLetter"/>
      <w:lvlText w:val="%2."/>
      <w:lvlJc w:val="left"/>
      <w:pPr>
        <w:ind w:left="-261" w:hanging="360"/>
      </w:pPr>
    </w:lvl>
    <w:lvl w:ilvl="2" w:tplc="0413001B" w:tentative="1">
      <w:start w:val="1"/>
      <w:numFmt w:val="lowerRoman"/>
      <w:lvlText w:val="%3."/>
      <w:lvlJc w:val="right"/>
      <w:pPr>
        <w:ind w:left="459" w:hanging="180"/>
      </w:pPr>
    </w:lvl>
    <w:lvl w:ilvl="3" w:tplc="0413000F" w:tentative="1">
      <w:start w:val="1"/>
      <w:numFmt w:val="decimal"/>
      <w:lvlText w:val="%4."/>
      <w:lvlJc w:val="left"/>
      <w:pPr>
        <w:ind w:left="1179" w:hanging="360"/>
      </w:pPr>
    </w:lvl>
    <w:lvl w:ilvl="4" w:tplc="04130019" w:tentative="1">
      <w:start w:val="1"/>
      <w:numFmt w:val="lowerLetter"/>
      <w:lvlText w:val="%5."/>
      <w:lvlJc w:val="left"/>
      <w:pPr>
        <w:ind w:left="1899" w:hanging="360"/>
      </w:pPr>
    </w:lvl>
    <w:lvl w:ilvl="5" w:tplc="0413001B" w:tentative="1">
      <w:start w:val="1"/>
      <w:numFmt w:val="lowerRoman"/>
      <w:lvlText w:val="%6."/>
      <w:lvlJc w:val="right"/>
      <w:pPr>
        <w:ind w:left="2619" w:hanging="180"/>
      </w:pPr>
    </w:lvl>
    <w:lvl w:ilvl="6" w:tplc="0413000F" w:tentative="1">
      <w:start w:val="1"/>
      <w:numFmt w:val="decimal"/>
      <w:lvlText w:val="%7."/>
      <w:lvlJc w:val="left"/>
      <w:pPr>
        <w:ind w:left="3339" w:hanging="360"/>
      </w:pPr>
    </w:lvl>
    <w:lvl w:ilvl="7" w:tplc="04130019" w:tentative="1">
      <w:start w:val="1"/>
      <w:numFmt w:val="lowerLetter"/>
      <w:lvlText w:val="%8."/>
      <w:lvlJc w:val="left"/>
      <w:pPr>
        <w:ind w:left="4059" w:hanging="360"/>
      </w:pPr>
    </w:lvl>
    <w:lvl w:ilvl="8" w:tplc="0413001B" w:tentative="1">
      <w:start w:val="1"/>
      <w:numFmt w:val="lowerRoman"/>
      <w:lvlText w:val="%9."/>
      <w:lvlJc w:val="right"/>
      <w:pPr>
        <w:ind w:left="4779" w:hanging="180"/>
      </w:pPr>
    </w:lvl>
  </w:abstractNum>
  <w:abstractNum w:abstractNumId="34" w15:restartNumberingAfterBreak="0">
    <w:nsid w:val="67974B66"/>
    <w:multiLevelType w:val="multilevel"/>
    <w:tmpl w:val="BAB2D596"/>
    <w:styleLink w:val="Hoofdstuknummering"/>
    <w:lvl w:ilvl="0">
      <w:start w:val="1"/>
      <w:numFmt w:val="decimal"/>
      <w:pStyle w:val="Kop1"/>
      <w:lvlText w:val="%1"/>
      <w:lvlJc w:val="left"/>
      <w:pPr>
        <w:ind w:left="0" w:hanging="1701"/>
      </w:pPr>
      <w:rPr>
        <w:rFonts w:ascii="Arial" w:hAnsi="Arial" w:hint="default"/>
        <w:b/>
        <w:color w:val="auto"/>
        <w:spacing w:val="0"/>
        <w:w w:val="100"/>
        <w:kern w:val="0"/>
        <w:position w:val="0"/>
        <w:sz w:val="120"/>
        <w:u w:val="none"/>
        <w14:cntxtAlts w14:val="0"/>
      </w:rPr>
    </w:lvl>
    <w:lvl w:ilvl="1">
      <w:start w:val="1"/>
      <w:numFmt w:val="decimal"/>
      <w:pStyle w:val="Kop2"/>
      <w:lvlText w:val="%1.%2"/>
      <w:lvlJc w:val="left"/>
      <w:pPr>
        <w:ind w:left="0" w:hanging="1701"/>
      </w:pPr>
      <w:rPr>
        <w:rFonts w:hint="default"/>
      </w:rPr>
    </w:lvl>
    <w:lvl w:ilvl="2">
      <w:start w:val="1"/>
      <w:numFmt w:val="decimal"/>
      <w:pStyle w:val="Kop3"/>
      <w:lvlText w:val="%1.%2.%3"/>
      <w:lvlJc w:val="left"/>
      <w:pPr>
        <w:ind w:left="0" w:hanging="1701"/>
      </w:pPr>
      <w:rPr>
        <w:rFonts w:hint="default"/>
      </w:rPr>
    </w:lvl>
    <w:lvl w:ilvl="3">
      <w:start w:val="1"/>
      <w:numFmt w:val="decimal"/>
      <w:pStyle w:val="Kop4"/>
      <w:lvlText w:val="%1.%2.%3.%4"/>
      <w:lvlJc w:val="left"/>
      <w:pPr>
        <w:ind w:left="0" w:hanging="1701"/>
      </w:pPr>
      <w:rPr>
        <w:rFonts w:hint="default"/>
      </w:rPr>
    </w:lvl>
    <w:lvl w:ilvl="4">
      <w:start w:val="1"/>
      <w:numFmt w:val="lowerLetter"/>
      <w:lvlText w:val="(%5)"/>
      <w:lvlJc w:val="left"/>
      <w:pPr>
        <w:ind w:left="0" w:hanging="1701"/>
      </w:pPr>
      <w:rPr>
        <w:rFonts w:hint="default"/>
      </w:rPr>
    </w:lvl>
    <w:lvl w:ilvl="5">
      <w:start w:val="1"/>
      <w:numFmt w:val="lowerRoman"/>
      <w:lvlText w:val="(%6)"/>
      <w:lvlJc w:val="left"/>
      <w:pPr>
        <w:ind w:left="0" w:hanging="1701"/>
      </w:pPr>
      <w:rPr>
        <w:rFonts w:hint="default"/>
      </w:rPr>
    </w:lvl>
    <w:lvl w:ilvl="6">
      <w:start w:val="1"/>
      <w:numFmt w:val="decimal"/>
      <w:lvlText w:val="%7."/>
      <w:lvlJc w:val="left"/>
      <w:pPr>
        <w:ind w:left="0" w:hanging="1701"/>
      </w:pPr>
      <w:rPr>
        <w:rFonts w:hint="default"/>
      </w:rPr>
    </w:lvl>
    <w:lvl w:ilvl="7">
      <w:start w:val="1"/>
      <w:numFmt w:val="lowerLetter"/>
      <w:lvlText w:val="%8."/>
      <w:lvlJc w:val="left"/>
      <w:pPr>
        <w:ind w:left="0" w:hanging="1701"/>
      </w:pPr>
      <w:rPr>
        <w:rFonts w:hint="default"/>
      </w:rPr>
    </w:lvl>
    <w:lvl w:ilvl="8">
      <w:start w:val="1"/>
      <w:numFmt w:val="lowerRoman"/>
      <w:lvlText w:val="%9."/>
      <w:lvlJc w:val="left"/>
      <w:pPr>
        <w:ind w:left="0" w:hanging="1701"/>
      </w:pPr>
      <w:rPr>
        <w:rFonts w:hint="default"/>
      </w:rPr>
    </w:lvl>
  </w:abstractNum>
  <w:abstractNum w:abstractNumId="35" w15:restartNumberingAfterBreak="0">
    <w:nsid w:val="685A179E"/>
    <w:multiLevelType w:val="hybridMultilevel"/>
    <w:tmpl w:val="6B00595A"/>
    <w:lvl w:ilvl="0" w:tplc="0413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8A55620"/>
    <w:multiLevelType w:val="hybridMultilevel"/>
    <w:tmpl w:val="C7861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9F82E81"/>
    <w:multiLevelType w:val="hybridMultilevel"/>
    <w:tmpl w:val="AD122218"/>
    <w:lvl w:ilvl="0" w:tplc="0413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F8049D"/>
    <w:multiLevelType w:val="multilevel"/>
    <w:tmpl w:val="C4C2EC5E"/>
    <w:styleLink w:val="StijlMetopsommingstekensSymbolsymboolLinks0cmVerkeer"/>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F0200F5"/>
    <w:multiLevelType w:val="hybridMultilevel"/>
    <w:tmpl w:val="F0BE3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1504E92"/>
    <w:multiLevelType w:val="multilevel"/>
    <w:tmpl w:val="435CA212"/>
    <w:lvl w:ilvl="0">
      <w:start w:val="1"/>
      <w:numFmt w:val="bullet"/>
      <w:pStyle w:val="Opsomming"/>
      <w:lvlText w:val=""/>
      <w:lvlJc w:val="left"/>
      <w:pPr>
        <w:ind w:left="3829"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41" w15:restartNumberingAfterBreak="0">
    <w:nsid w:val="73DC10F0"/>
    <w:multiLevelType w:val="hybridMultilevel"/>
    <w:tmpl w:val="F29E4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D90621"/>
    <w:multiLevelType w:val="multilevel"/>
    <w:tmpl w:val="9216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552132">
    <w:abstractNumId w:val="34"/>
  </w:num>
  <w:num w:numId="2" w16cid:durableId="2061247544">
    <w:abstractNumId w:val="38"/>
  </w:num>
  <w:num w:numId="3" w16cid:durableId="1599411913">
    <w:abstractNumId w:val="34"/>
    <w:lvlOverride w:ilvl="0">
      <w:lvl w:ilvl="0">
        <w:start w:val="1"/>
        <w:numFmt w:val="decimal"/>
        <w:pStyle w:val="Kop1"/>
        <w:lvlText w:val="%1"/>
        <w:lvlJc w:val="left"/>
        <w:pPr>
          <w:ind w:left="0" w:hanging="1701"/>
        </w:pPr>
        <w:rPr>
          <w:rFonts w:ascii="Arial" w:hAnsi="Arial" w:hint="default"/>
          <w:b/>
          <w:color w:val="auto"/>
          <w:spacing w:val="0"/>
          <w:w w:val="100"/>
          <w:kern w:val="0"/>
          <w:position w:val="0"/>
          <w:sz w:val="120"/>
          <w:u w:val="none"/>
          <w14:cntxtAlts w14:val="0"/>
        </w:rPr>
      </w:lvl>
    </w:lvlOverride>
    <w:lvlOverride w:ilvl="1">
      <w:lvl w:ilvl="1">
        <w:start w:val="1"/>
        <w:numFmt w:val="decimal"/>
        <w:pStyle w:val="Kop2"/>
        <w:lvlText w:val="%1.%2"/>
        <w:lvlJc w:val="left"/>
        <w:pPr>
          <w:ind w:left="0" w:hanging="170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Kop3"/>
        <w:lvlText w:val="%1.%2.%3"/>
        <w:lvlJc w:val="left"/>
        <w:pPr>
          <w:ind w:left="0" w:hanging="1701"/>
        </w:pPr>
        <w:rPr>
          <w:rFonts w:hint="default"/>
        </w:rPr>
      </w:lvl>
    </w:lvlOverride>
    <w:lvlOverride w:ilvl="3">
      <w:lvl w:ilvl="3">
        <w:start w:val="1"/>
        <w:numFmt w:val="decimal"/>
        <w:pStyle w:val="Kop4"/>
        <w:lvlText w:val="%1.%2.%3.%4"/>
        <w:lvlJc w:val="left"/>
        <w:pPr>
          <w:ind w:left="0" w:hanging="1701"/>
        </w:pPr>
        <w:rPr>
          <w:rFonts w:hint="default"/>
        </w:rPr>
      </w:lvl>
    </w:lvlOverride>
    <w:lvlOverride w:ilvl="4">
      <w:lvl w:ilvl="4">
        <w:start w:val="1"/>
        <w:numFmt w:val="lowerLetter"/>
        <w:lvlText w:val="(%5)"/>
        <w:lvlJc w:val="left"/>
        <w:pPr>
          <w:ind w:left="0" w:hanging="1701"/>
        </w:pPr>
        <w:rPr>
          <w:rFonts w:hint="default"/>
        </w:rPr>
      </w:lvl>
    </w:lvlOverride>
    <w:lvlOverride w:ilvl="5">
      <w:lvl w:ilvl="5">
        <w:start w:val="1"/>
        <w:numFmt w:val="lowerRoman"/>
        <w:lvlText w:val="(%6)"/>
        <w:lvlJc w:val="left"/>
        <w:pPr>
          <w:ind w:left="0" w:hanging="1701"/>
        </w:pPr>
        <w:rPr>
          <w:rFonts w:hint="default"/>
        </w:rPr>
      </w:lvl>
    </w:lvlOverride>
    <w:lvlOverride w:ilvl="6">
      <w:lvl w:ilvl="6">
        <w:start w:val="1"/>
        <w:numFmt w:val="decimal"/>
        <w:lvlText w:val="%7."/>
        <w:lvlJc w:val="left"/>
        <w:pPr>
          <w:ind w:left="0" w:hanging="1701"/>
        </w:pPr>
        <w:rPr>
          <w:rFonts w:hint="default"/>
        </w:rPr>
      </w:lvl>
    </w:lvlOverride>
    <w:lvlOverride w:ilvl="7">
      <w:lvl w:ilvl="7">
        <w:start w:val="1"/>
        <w:numFmt w:val="lowerLetter"/>
        <w:lvlText w:val="%8."/>
        <w:lvlJc w:val="left"/>
        <w:pPr>
          <w:ind w:left="0" w:hanging="1701"/>
        </w:pPr>
        <w:rPr>
          <w:rFonts w:hint="default"/>
        </w:rPr>
      </w:lvl>
    </w:lvlOverride>
    <w:lvlOverride w:ilvl="8">
      <w:lvl w:ilvl="8">
        <w:start w:val="1"/>
        <w:numFmt w:val="lowerRoman"/>
        <w:lvlText w:val="%9."/>
        <w:lvlJc w:val="left"/>
        <w:pPr>
          <w:ind w:left="0" w:hanging="1701"/>
        </w:pPr>
        <w:rPr>
          <w:rFonts w:hint="default"/>
        </w:rPr>
      </w:lvl>
    </w:lvlOverride>
  </w:num>
  <w:num w:numId="4" w16cid:durableId="1263420128">
    <w:abstractNumId w:val="33"/>
  </w:num>
  <w:num w:numId="5" w16cid:durableId="197011717">
    <w:abstractNumId w:val="40"/>
  </w:num>
  <w:num w:numId="6" w16cid:durableId="468086963">
    <w:abstractNumId w:val="25"/>
  </w:num>
  <w:num w:numId="7" w16cid:durableId="1685092964">
    <w:abstractNumId w:val="23"/>
  </w:num>
  <w:num w:numId="8" w16cid:durableId="1165635387">
    <w:abstractNumId w:val="14"/>
  </w:num>
  <w:num w:numId="9" w16cid:durableId="981889069">
    <w:abstractNumId w:val="26"/>
  </w:num>
  <w:num w:numId="10" w16cid:durableId="211427898">
    <w:abstractNumId w:val="39"/>
  </w:num>
  <w:num w:numId="11" w16cid:durableId="751775156">
    <w:abstractNumId w:val="24"/>
  </w:num>
  <w:num w:numId="12" w16cid:durableId="405567245">
    <w:abstractNumId w:val="28"/>
  </w:num>
  <w:num w:numId="13" w16cid:durableId="654531286">
    <w:abstractNumId w:val="19"/>
  </w:num>
  <w:num w:numId="14" w16cid:durableId="268002537">
    <w:abstractNumId w:val="2"/>
  </w:num>
  <w:num w:numId="15" w16cid:durableId="1578633261">
    <w:abstractNumId w:val="4"/>
  </w:num>
  <w:num w:numId="16" w16cid:durableId="2030787673">
    <w:abstractNumId w:val="8"/>
  </w:num>
  <w:num w:numId="17" w16cid:durableId="1591157238">
    <w:abstractNumId w:val="20"/>
  </w:num>
  <w:num w:numId="18" w16cid:durableId="434642109">
    <w:abstractNumId w:val="41"/>
  </w:num>
  <w:num w:numId="19" w16cid:durableId="1612543245">
    <w:abstractNumId w:val="1"/>
  </w:num>
  <w:num w:numId="20" w16cid:durableId="583757941">
    <w:abstractNumId w:val="21"/>
  </w:num>
  <w:num w:numId="21" w16cid:durableId="402291196">
    <w:abstractNumId w:val="32"/>
  </w:num>
  <w:num w:numId="22" w16cid:durableId="2134710424">
    <w:abstractNumId w:val="27"/>
  </w:num>
  <w:num w:numId="23" w16cid:durableId="1911573536">
    <w:abstractNumId w:val="29"/>
  </w:num>
  <w:num w:numId="24" w16cid:durableId="802773214">
    <w:abstractNumId w:val="17"/>
  </w:num>
  <w:num w:numId="25" w16cid:durableId="1943104968">
    <w:abstractNumId w:val="35"/>
  </w:num>
  <w:num w:numId="26" w16cid:durableId="990062953">
    <w:abstractNumId w:val="37"/>
  </w:num>
  <w:num w:numId="27" w16cid:durableId="1928340765">
    <w:abstractNumId w:val="9"/>
  </w:num>
  <w:num w:numId="28" w16cid:durableId="2019654639">
    <w:abstractNumId w:val="3"/>
  </w:num>
  <w:num w:numId="29" w16cid:durableId="1269043889">
    <w:abstractNumId w:val="31"/>
  </w:num>
  <w:num w:numId="30" w16cid:durableId="522941372">
    <w:abstractNumId w:val="13"/>
  </w:num>
  <w:num w:numId="31" w16cid:durableId="2095666711">
    <w:abstractNumId w:val="18"/>
  </w:num>
  <w:num w:numId="32" w16cid:durableId="966618791">
    <w:abstractNumId w:val="22"/>
  </w:num>
  <w:num w:numId="33" w16cid:durableId="316811268">
    <w:abstractNumId w:val="11"/>
  </w:num>
  <w:num w:numId="34" w16cid:durableId="471602192">
    <w:abstractNumId w:val="7"/>
  </w:num>
  <w:num w:numId="35" w16cid:durableId="2093963021">
    <w:abstractNumId w:val="15"/>
  </w:num>
  <w:num w:numId="36" w16cid:durableId="1423335353">
    <w:abstractNumId w:val="0"/>
  </w:num>
  <w:num w:numId="37" w16cid:durableId="1710489688">
    <w:abstractNumId w:val="30"/>
  </w:num>
  <w:num w:numId="38" w16cid:durableId="447815564">
    <w:abstractNumId w:val="5"/>
  </w:num>
  <w:num w:numId="39" w16cid:durableId="1950892846">
    <w:abstractNumId w:val="12"/>
  </w:num>
  <w:num w:numId="40" w16cid:durableId="174535743">
    <w:abstractNumId w:val="6"/>
  </w:num>
  <w:num w:numId="41" w16cid:durableId="1614362477">
    <w:abstractNumId w:val="36"/>
  </w:num>
  <w:num w:numId="42" w16cid:durableId="529104670">
    <w:abstractNumId w:val="42"/>
  </w:num>
  <w:num w:numId="43" w16cid:durableId="878321324">
    <w:abstractNumId w:val="16"/>
  </w:num>
  <w:num w:numId="44" w16cid:durableId="1299609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9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6C1"/>
    <w:rsid w:val="000036A6"/>
    <w:rsid w:val="000164D7"/>
    <w:rsid w:val="00016E98"/>
    <w:rsid w:val="00043008"/>
    <w:rsid w:val="0005204D"/>
    <w:rsid w:val="00061B61"/>
    <w:rsid w:val="000638BA"/>
    <w:rsid w:val="00067012"/>
    <w:rsid w:val="000714C7"/>
    <w:rsid w:val="0007340D"/>
    <w:rsid w:val="000765FF"/>
    <w:rsid w:val="00083179"/>
    <w:rsid w:val="000833DD"/>
    <w:rsid w:val="00093172"/>
    <w:rsid w:val="00095121"/>
    <w:rsid w:val="00095CC8"/>
    <w:rsid w:val="00097D10"/>
    <w:rsid w:val="000A043C"/>
    <w:rsid w:val="000A72C6"/>
    <w:rsid w:val="000B1A13"/>
    <w:rsid w:val="000B560C"/>
    <w:rsid w:val="000C5A88"/>
    <w:rsid w:val="000C6529"/>
    <w:rsid w:val="000D195F"/>
    <w:rsid w:val="000D4964"/>
    <w:rsid w:val="000E14BC"/>
    <w:rsid w:val="000F1251"/>
    <w:rsid w:val="00103D87"/>
    <w:rsid w:val="00106474"/>
    <w:rsid w:val="0011115A"/>
    <w:rsid w:val="0012696F"/>
    <w:rsid w:val="00131145"/>
    <w:rsid w:val="0013357F"/>
    <w:rsid w:val="00134C9A"/>
    <w:rsid w:val="0013520F"/>
    <w:rsid w:val="00135B08"/>
    <w:rsid w:val="00136509"/>
    <w:rsid w:val="00150E2C"/>
    <w:rsid w:val="001520DC"/>
    <w:rsid w:val="00152BA0"/>
    <w:rsid w:val="00171FC5"/>
    <w:rsid w:val="00191D04"/>
    <w:rsid w:val="001936C3"/>
    <w:rsid w:val="001A6237"/>
    <w:rsid w:val="001B05D0"/>
    <w:rsid w:val="001B1C4B"/>
    <w:rsid w:val="001D0371"/>
    <w:rsid w:val="001D0632"/>
    <w:rsid w:val="001D1411"/>
    <w:rsid w:val="001D36D4"/>
    <w:rsid w:val="001E3E6D"/>
    <w:rsid w:val="001E4604"/>
    <w:rsid w:val="001F3474"/>
    <w:rsid w:val="00200831"/>
    <w:rsid w:val="002012DD"/>
    <w:rsid w:val="0020246C"/>
    <w:rsid w:val="00202931"/>
    <w:rsid w:val="002046FE"/>
    <w:rsid w:val="00210279"/>
    <w:rsid w:val="00211C77"/>
    <w:rsid w:val="00212890"/>
    <w:rsid w:val="002177BF"/>
    <w:rsid w:val="0022279C"/>
    <w:rsid w:val="00222C8E"/>
    <w:rsid w:val="002232C4"/>
    <w:rsid w:val="0023029A"/>
    <w:rsid w:val="002361FF"/>
    <w:rsid w:val="002437F0"/>
    <w:rsid w:val="00246051"/>
    <w:rsid w:val="00251BD4"/>
    <w:rsid w:val="002552B5"/>
    <w:rsid w:val="0025699E"/>
    <w:rsid w:val="00265BF6"/>
    <w:rsid w:val="00267938"/>
    <w:rsid w:val="00270B92"/>
    <w:rsid w:val="00280FC5"/>
    <w:rsid w:val="002822BF"/>
    <w:rsid w:val="00290D3E"/>
    <w:rsid w:val="002A1AA5"/>
    <w:rsid w:val="002B76F1"/>
    <w:rsid w:val="002C0008"/>
    <w:rsid w:val="002C360F"/>
    <w:rsid w:val="002E1337"/>
    <w:rsid w:val="002F4475"/>
    <w:rsid w:val="002F695C"/>
    <w:rsid w:val="00303441"/>
    <w:rsid w:val="00304BA9"/>
    <w:rsid w:val="003318B1"/>
    <w:rsid w:val="00331E46"/>
    <w:rsid w:val="00363579"/>
    <w:rsid w:val="00367678"/>
    <w:rsid w:val="00373D2D"/>
    <w:rsid w:val="00377429"/>
    <w:rsid w:val="0038305B"/>
    <w:rsid w:val="00391CE3"/>
    <w:rsid w:val="003927F7"/>
    <w:rsid w:val="003A464E"/>
    <w:rsid w:val="003B2272"/>
    <w:rsid w:val="003B7B7E"/>
    <w:rsid w:val="003C4AEB"/>
    <w:rsid w:val="003C57D8"/>
    <w:rsid w:val="003D093E"/>
    <w:rsid w:val="003D1D8D"/>
    <w:rsid w:val="003D2998"/>
    <w:rsid w:val="0040392B"/>
    <w:rsid w:val="00405D47"/>
    <w:rsid w:val="00407835"/>
    <w:rsid w:val="004133AE"/>
    <w:rsid w:val="00414570"/>
    <w:rsid w:val="00420B4B"/>
    <w:rsid w:val="004248CA"/>
    <w:rsid w:val="00425BF2"/>
    <w:rsid w:val="00426CF6"/>
    <w:rsid w:val="0043704E"/>
    <w:rsid w:val="0043756F"/>
    <w:rsid w:val="00442BDA"/>
    <w:rsid w:val="0045464E"/>
    <w:rsid w:val="00462CAF"/>
    <w:rsid w:val="00471B42"/>
    <w:rsid w:val="00475EDC"/>
    <w:rsid w:val="00477E40"/>
    <w:rsid w:val="0048557A"/>
    <w:rsid w:val="004862F4"/>
    <w:rsid w:val="004863D9"/>
    <w:rsid w:val="00497112"/>
    <w:rsid w:val="004A0399"/>
    <w:rsid w:val="004A125E"/>
    <w:rsid w:val="004B2733"/>
    <w:rsid w:val="004B562C"/>
    <w:rsid w:val="004C22FE"/>
    <w:rsid w:val="004D5915"/>
    <w:rsid w:val="004D7F5D"/>
    <w:rsid w:val="004E012B"/>
    <w:rsid w:val="004E24DE"/>
    <w:rsid w:val="004E29AD"/>
    <w:rsid w:val="004F0E7D"/>
    <w:rsid w:val="004F5946"/>
    <w:rsid w:val="005008FA"/>
    <w:rsid w:val="00520BC7"/>
    <w:rsid w:val="00524B0B"/>
    <w:rsid w:val="005304D7"/>
    <w:rsid w:val="00540646"/>
    <w:rsid w:val="00543E37"/>
    <w:rsid w:val="005464BD"/>
    <w:rsid w:val="00566855"/>
    <w:rsid w:val="00573F5C"/>
    <w:rsid w:val="00580B4B"/>
    <w:rsid w:val="005867BD"/>
    <w:rsid w:val="00591AFE"/>
    <w:rsid w:val="00593815"/>
    <w:rsid w:val="005945B5"/>
    <w:rsid w:val="005A07B7"/>
    <w:rsid w:val="005B50C1"/>
    <w:rsid w:val="005B5638"/>
    <w:rsid w:val="005B79B4"/>
    <w:rsid w:val="005C1545"/>
    <w:rsid w:val="005C5D95"/>
    <w:rsid w:val="005D1227"/>
    <w:rsid w:val="005D1516"/>
    <w:rsid w:val="005D3484"/>
    <w:rsid w:val="005D45EA"/>
    <w:rsid w:val="005D5443"/>
    <w:rsid w:val="005E1818"/>
    <w:rsid w:val="00600A2A"/>
    <w:rsid w:val="00604DD7"/>
    <w:rsid w:val="00610755"/>
    <w:rsid w:val="00611E17"/>
    <w:rsid w:val="006233D5"/>
    <w:rsid w:val="0063109E"/>
    <w:rsid w:val="00631563"/>
    <w:rsid w:val="0065207C"/>
    <w:rsid w:val="006550FB"/>
    <w:rsid w:val="006568FC"/>
    <w:rsid w:val="00675A48"/>
    <w:rsid w:val="006932DB"/>
    <w:rsid w:val="00693FB6"/>
    <w:rsid w:val="006A37B3"/>
    <w:rsid w:val="006C2A6D"/>
    <w:rsid w:val="006D5142"/>
    <w:rsid w:val="006D62AE"/>
    <w:rsid w:val="006E3158"/>
    <w:rsid w:val="006E4438"/>
    <w:rsid w:val="006F283E"/>
    <w:rsid w:val="006F6271"/>
    <w:rsid w:val="00702586"/>
    <w:rsid w:val="007067D3"/>
    <w:rsid w:val="00710286"/>
    <w:rsid w:val="00711CD9"/>
    <w:rsid w:val="007172E3"/>
    <w:rsid w:val="00722536"/>
    <w:rsid w:val="00732C05"/>
    <w:rsid w:val="00741425"/>
    <w:rsid w:val="00751AC2"/>
    <w:rsid w:val="00753A8A"/>
    <w:rsid w:val="00753DFE"/>
    <w:rsid w:val="007543F9"/>
    <w:rsid w:val="007547BB"/>
    <w:rsid w:val="00761593"/>
    <w:rsid w:val="00764476"/>
    <w:rsid w:val="00772E10"/>
    <w:rsid w:val="00786BD2"/>
    <w:rsid w:val="00791AEC"/>
    <w:rsid w:val="007A5BC3"/>
    <w:rsid w:val="007E6846"/>
    <w:rsid w:val="007E6F1B"/>
    <w:rsid w:val="0080470B"/>
    <w:rsid w:val="00806D38"/>
    <w:rsid w:val="0081632C"/>
    <w:rsid w:val="008166F4"/>
    <w:rsid w:val="00820016"/>
    <w:rsid w:val="00821BB9"/>
    <w:rsid w:val="008233E5"/>
    <w:rsid w:val="00827A44"/>
    <w:rsid w:val="00840176"/>
    <w:rsid w:val="0084760E"/>
    <w:rsid w:val="00850A17"/>
    <w:rsid w:val="00853C3B"/>
    <w:rsid w:val="0086165D"/>
    <w:rsid w:val="008677AE"/>
    <w:rsid w:val="00874FDE"/>
    <w:rsid w:val="00886515"/>
    <w:rsid w:val="008A15B7"/>
    <w:rsid w:val="008A1AA1"/>
    <w:rsid w:val="008A60A9"/>
    <w:rsid w:val="008B4F6D"/>
    <w:rsid w:val="008C196B"/>
    <w:rsid w:val="008C7B2E"/>
    <w:rsid w:val="008C7DCB"/>
    <w:rsid w:val="008D5E3B"/>
    <w:rsid w:val="008E4D57"/>
    <w:rsid w:val="009118E8"/>
    <w:rsid w:val="009132F4"/>
    <w:rsid w:val="00913AD8"/>
    <w:rsid w:val="009176CD"/>
    <w:rsid w:val="00920D73"/>
    <w:rsid w:val="00925DA2"/>
    <w:rsid w:val="009510AF"/>
    <w:rsid w:val="009528C3"/>
    <w:rsid w:val="00957B03"/>
    <w:rsid w:val="00967CA3"/>
    <w:rsid w:val="00973E99"/>
    <w:rsid w:val="00974B49"/>
    <w:rsid w:val="00975342"/>
    <w:rsid w:val="0098224A"/>
    <w:rsid w:val="009954CC"/>
    <w:rsid w:val="00996BEE"/>
    <w:rsid w:val="009979C7"/>
    <w:rsid w:val="009A0F9A"/>
    <w:rsid w:val="009A55FB"/>
    <w:rsid w:val="009B4FFF"/>
    <w:rsid w:val="009B6FE1"/>
    <w:rsid w:val="009B77FE"/>
    <w:rsid w:val="009C1238"/>
    <w:rsid w:val="00A07645"/>
    <w:rsid w:val="00A24306"/>
    <w:rsid w:val="00A30C01"/>
    <w:rsid w:val="00A35A36"/>
    <w:rsid w:val="00A44C7B"/>
    <w:rsid w:val="00A5174D"/>
    <w:rsid w:val="00A64905"/>
    <w:rsid w:val="00A71928"/>
    <w:rsid w:val="00A90B53"/>
    <w:rsid w:val="00A919B6"/>
    <w:rsid w:val="00A93FBE"/>
    <w:rsid w:val="00AA18D6"/>
    <w:rsid w:val="00AA3502"/>
    <w:rsid w:val="00AA3BB1"/>
    <w:rsid w:val="00AB3E1E"/>
    <w:rsid w:val="00AB7EBE"/>
    <w:rsid w:val="00AD4157"/>
    <w:rsid w:val="00AE5C06"/>
    <w:rsid w:val="00AE739D"/>
    <w:rsid w:val="00AF2873"/>
    <w:rsid w:val="00B06085"/>
    <w:rsid w:val="00B2600D"/>
    <w:rsid w:val="00B37590"/>
    <w:rsid w:val="00B4749D"/>
    <w:rsid w:val="00B53A4A"/>
    <w:rsid w:val="00B64D18"/>
    <w:rsid w:val="00B670E7"/>
    <w:rsid w:val="00B85358"/>
    <w:rsid w:val="00B85EE9"/>
    <w:rsid w:val="00B871AF"/>
    <w:rsid w:val="00B925FE"/>
    <w:rsid w:val="00B93473"/>
    <w:rsid w:val="00B93BF4"/>
    <w:rsid w:val="00BA279C"/>
    <w:rsid w:val="00BA2F16"/>
    <w:rsid w:val="00BB33D9"/>
    <w:rsid w:val="00BC0966"/>
    <w:rsid w:val="00BC375D"/>
    <w:rsid w:val="00BD1F74"/>
    <w:rsid w:val="00BD31DE"/>
    <w:rsid w:val="00BD3AE8"/>
    <w:rsid w:val="00BE007E"/>
    <w:rsid w:val="00BE05C9"/>
    <w:rsid w:val="00BE270B"/>
    <w:rsid w:val="00BF1C0B"/>
    <w:rsid w:val="00BF5554"/>
    <w:rsid w:val="00BF7470"/>
    <w:rsid w:val="00C04FA0"/>
    <w:rsid w:val="00C10667"/>
    <w:rsid w:val="00C10CC8"/>
    <w:rsid w:val="00C136C1"/>
    <w:rsid w:val="00C16D8A"/>
    <w:rsid w:val="00C17658"/>
    <w:rsid w:val="00C2679B"/>
    <w:rsid w:val="00C27D4D"/>
    <w:rsid w:val="00C31025"/>
    <w:rsid w:val="00C47819"/>
    <w:rsid w:val="00C51789"/>
    <w:rsid w:val="00C526BD"/>
    <w:rsid w:val="00C545F9"/>
    <w:rsid w:val="00C67438"/>
    <w:rsid w:val="00C73F09"/>
    <w:rsid w:val="00C83ED3"/>
    <w:rsid w:val="00C91728"/>
    <w:rsid w:val="00C92A5D"/>
    <w:rsid w:val="00C97DA4"/>
    <w:rsid w:val="00CA5D35"/>
    <w:rsid w:val="00CB0858"/>
    <w:rsid w:val="00CB3FCD"/>
    <w:rsid w:val="00CB6DE5"/>
    <w:rsid w:val="00CB7EDC"/>
    <w:rsid w:val="00CC2405"/>
    <w:rsid w:val="00CC260B"/>
    <w:rsid w:val="00CC7AE8"/>
    <w:rsid w:val="00CD4B5F"/>
    <w:rsid w:val="00CF5B6E"/>
    <w:rsid w:val="00D002E7"/>
    <w:rsid w:val="00D00C3E"/>
    <w:rsid w:val="00D02257"/>
    <w:rsid w:val="00D065E4"/>
    <w:rsid w:val="00D12F9E"/>
    <w:rsid w:val="00D1330F"/>
    <w:rsid w:val="00D23C28"/>
    <w:rsid w:val="00D24081"/>
    <w:rsid w:val="00D30EE8"/>
    <w:rsid w:val="00D32DC7"/>
    <w:rsid w:val="00D429EC"/>
    <w:rsid w:val="00D45CD8"/>
    <w:rsid w:val="00D476A3"/>
    <w:rsid w:val="00D544D4"/>
    <w:rsid w:val="00D61984"/>
    <w:rsid w:val="00D7497D"/>
    <w:rsid w:val="00D74D35"/>
    <w:rsid w:val="00D92D31"/>
    <w:rsid w:val="00D97A48"/>
    <w:rsid w:val="00DA3D53"/>
    <w:rsid w:val="00DB787A"/>
    <w:rsid w:val="00DC74CE"/>
    <w:rsid w:val="00DE6C2A"/>
    <w:rsid w:val="00DF2FAA"/>
    <w:rsid w:val="00E21D29"/>
    <w:rsid w:val="00E23F87"/>
    <w:rsid w:val="00E264D0"/>
    <w:rsid w:val="00E33893"/>
    <w:rsid w:val="00E35AE8"/>
    <w:rsid w:val="00E369CC"/>
    <w:rsid w:val="00E37D98"/>
    <w:rsid w:val="00E41187"/>
    <w:rsid w:val="00E44140"/>
    <w:rsid w:val="00E45E2F"/>
    <w:rsid w:val="00E521AE"/>
    <w:rsid w:val="00E70A9E"/>
    <w:rsid w:val="00E76D6F"/>
    <w:rsid w:val="00E837C1"/>
    <w:rsid w:val="00EA6B40"/>
    <w:rsid w:val="00EB312E"/>
    <w:rsid w:val="00EB33CB"/>
    <w:rsid w:val="00EB7DE1"/>
    <w:rsid w:val="00EC06D0"/>
    <w:rsid w:val="00ED0EC1"/>
    <w:rsid w:val="00ED4227"/>
    <w:rsid w:val="00ED4BFD"/>
    <w:rsid w:val="00EE48FA"/>
    <w:rsid w:val="00EF2F8B"/>
    <w:rsid w:val="00F04184"/>
    <w:rsid w:val="00F058A1"/>
    <w:rsid w:val="00F100EA"/>
    <w:rsid w:val="00F10192"/>
    <w:rsid w:val="00F11B73"/>
    <w:rsid w:val="00F13A8A"/>
    <w:rsid w:val="00F24B65"/>
    <w:rsid w:val="00F259BE"/>
    <w:rsid w:val="00F27998"/>
    <w:rsid w:val="00F36D74"/>
    <w:rsid w:val="00F51E89"/>
    <w:rsid w:val="00F56AED"/>
    <w:rsid w:val="00F57495"/>
    <w:rsid w:val="00F64949"/>
    <w:rsid w:val="00F662DF"/>
    <w:rsid w:val="00F84EDE"/>
    <w:rsid w:val="00F85D78"/>
    <w:rsid w:val="00F92786"/>
    <w:rsid w:val="00FA51AB"/>
    <w:rsid w:val="00FA5CF2"/>
    <w:rsid w:val="00FA7438"/>
    <w:rsid w:val="00FA7C69"/>
    <w:rsid w:val="00FB24A6"/>
    <w:rsid w:val="00FB6D81"/>
    <w:rsid w:val="00FB718B"/>
    <w:rsid w:val="00FD2856"/>
    <w:rsid w:val="00FD5C62"/>
    <w:rsid w:val="00FE02CC"/>
    <w:rsid w:val="00FE40C7"/>
    <w:rsid w:val="00FE5287"/>
    <w:rsid w:val="0D6AE153"/>
    <w:rsid w:val="1B3BB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A66D6"/>
  <w15:docId w15:val="{F0F898FF-0426-44B9-A904-5E84DE39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18"/>
        <w:szCs w:val="18"/>
        <w:lang w:val="nl-NL" w:eastAsia="en-US" w:bidi="ar-SA"/>
      </w:rPr>
    </w:rPrDefault>
    <w:pPrDefault>
      <w:pPr>
        <w:spacing w:line="252"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1" w:qFormat="1"/>
    <w:lsdException w:name="heading 4" w:uiPriority="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7495"/>
    <w:rPr>
      <w:sz w:val="20"/>
    </w:rPr>
  </w:style>
  <w:style w:type="paragraph" w:styleId="Kop1">
    <w:name w:val="heading 1"/>
    <w:basedOn w:val="Standaard"/>
    <w:next w:val="Standaard"/>
    <w:link w:val="Kop1Char"/>
    <w:uiPriority w:val="1"/>
    <w:qFormat/>
    <w:rsid w:val="000A043C"/>
    <w:pPr>
      <w:keepNext/>
      <w:keepLines/>
      <w:pageBreakBefore/>
      <w:numPr>
        <w:numId w:val="3"/>
      </w:numPr>
      <w:outlineLvl w:val="0"/>
    </w:pPr>
    <w:rPr>
      <w:b/>
      <w:color w:val="E60000"/>
      <w:position w:val="60"/>
      <w:sz w:val="30"/>
    </w:rPr>
  </w:style>
  <w:style w:type="paragraph" w:styleId="Kop2">
    <w:name w:val="heading 2"/>
    <w:basedOn w:val="Kop1"/>
    <w:next w:val="Standaard"/>
    <w:link w:val="Kop2Char"/>
    <w:uiPriority w:val="1"/>
    <w:qFormat/>
    <w:rsid w:val="000D195F"/>
    <w:pPr>
      <w:pageBreakBefore w:val="0"/>
      <w:numPr>
        <w:ilvl w:val="1"/>
      </w:numPr>
      <w:spacing w:before="400"/>
      <w:outlineLvl w:val="1"/>
    </w:pPr>
    <w:rPr>
      <w:rFonts w:eastAsiaTheme="majorEastAsia" w:cstheme="majorBidi"/>
      <w:bCs/>
      <w:color w:val="000000" w:themeColor="text1"/>
      <w:position w:val="0"/>
      <w:sz w:val="22"/>
      <w:szCs w:val="26"/>
    </w:rPr>
  </w:style>
  <w:style w:type="paragraph" w:styleId="Kop3">
    <w:name w:val="heading 3"/>
    <w:basedOn w:val="Kop2"/>
    <w:next w:val="Standaard"/>
    <w:link w:val="Kop3Char"/>
    <w:uiPriority w:val="1"/>
    <w:qFormat/>
    <w:rsid w:val="0080470B"/>
    <w:pPr>
      <w:numPr>
        <w:ilvl w:val="2"/>
      </w:numPr>
      <w:outlineLvl w:val="2"/>
    </w:pPr>
    <w:rPr>
      <w:bCs w:val="0"/>
      <w:sz w:val="20"/>
    </w:rPr>
  </w:style>
  <w:style w:type="paragraph" w:styleId="Kop4">
    <w:name w:val="heading 4"/>
    <w:basedOn w:val="Standaard"/>
    <w:next w:val="Standaard"/>
    <w:link w:val="Kop4Char"/>
    <w:uiPriority w:val="1"/>
    <w:qFormat/>
    <w:rsid w:val="00886515"/>
    <w:pPr>
      <w:keepNext/>
      <w:keepLines/>
      <w:numPr>
        <w:ilvl w:val="3"/>
        <w:numId w:val="3"/>
      </w:numPr>
      <w:spacing w:before="504"/>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651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6515"/>
    <w:rPr>
      <w:rFonts w:ascii="Tahoma" w:hAnsi="Tahoma" w:cs="Tahoma"/>
      <w:sz w:val="16"/>
      <w:szCs w:val="16"/>
    </w:rPr>
  </w:style>
  <w:style w:type="character" w:styleId="Tekstvantijdelijkeaanduiding">
    <w:name w:val="Placeholder Text"/>
    <w:basedOn w:val="Standaardalinea-lettertype"/>
    <w:uiPriority w:val="99"/>
    <w:semiHidden/>
    <w:rsid w:val="00886515"/>
    <w:rPr>
      <w:color w:val="808080"/>
    </w:rPr>
  </w:style>
  <w:style w:type="paragraph" w:customStyle="1" w:styleId="Rapporttitel">
    <w:name w:val="Rapporttitel"/>
    <w:basedOn w:val="Standaard"/>
    <w:next w:val="Standaard"/>
    <w:qFormat/>
    <w:rsid w:val="000A043C"/>
    <w:pPr>
      <w:keepNext/>
      <w:spacing w:after="252"/>
    </w:pPr>
    <w:rPr>
      <w:b/>
      <w:color w:val="E60000"/>
      <w:sz w:val="30"/>
    </w:rPr>
  </w:style>
  <w:style w:type="paragraph" w:styleId="Koptekst">
    <w:name w:val="header"/>
    <w:basedOn w:val="Standaard"/>
    <w:link w:val="KoptekstChar"/>
    <w:uiPriority w:val="99"/>
    <w:rsid w:val="00886515"/>
    <w:pPr>
      <w:tabs>
        <w:tab w:val="right" w:pos="7655"/>
        <w:tab w:val="right" w:pos="8505"/>
      </w:tabs>
      <w:spacing w:line="240" w:lineRule="auto"/>
    </w:pPr>
    <w:rPr>
      <w:sz w:val="14"/>
    </w:rPr>
  </w:style>
  <w:style w:type="character" w:customStyle="1" w:styleId="KoptekstChar">
    <w:name w:val="Koptekst Char"/>
    <w:basedOn w:val="Standaardalinea-lettertype"/>
    <w:link w:val="Koptekst"/>
    <w:uiPriority w:val="99"/>
    <w:rsid w:val="00886515"/>
    <w:rPr>
      <w:sz w:val="14"/>
    </w:rPr>
  </w:style>
  <w:style w:type="paragraph" w:styleId="Voettekst">
    <w:name w:val="footer"/>
    <w:basedOn w:val="Standaard"/>
    <w:link w:val="VoettekstChar"/>
    <w:uiPriority w:val="99"/>
    <w:unhideWhenUsed/>
    <w:rsid w:val="0088651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86515"/>
  </w:style>
  <w:style w:type="paragraph" w:customStyle="1" w:styleId="Kopje">
    <w:name w:val="Kopje"/>
    <w:basedOn w:val="Standaard"/>
    <w:next w:val="Standaard"/>
    <w:uiPriority w:val="2"/>
    <w:qFormat/>
    <w:rsid w:val="00886515"/>
    <w:pPr>
      <w:spacing w:before="504"/>
    </w:pPr>
    <w:rPr>
      <w:b/>
    </w:rPr>
  </w:style>
  <w:style w:type="table" w:styleId="Tabelraster">
    <w:name w:val="Table Grid"/>
    <w:basedOn w:val="Standaardtabel"/>
    <w:uiPriority w:val="59"/>
    <w:rsid w:val="00886515"/>
    <w:rPr>
      <w:sz w:val="16"/>
    </w:rPr>
    <w:tblPr/>
    <w:trPr>
      <w:cantSplit/>
    </w:trPr>
  </w:style>
  <w:style w:type="paragraph" w:styleId="Bijschrift">
    <w:name w:val="caption"/>
    <w:basedOn w:val="Standaard"/>
    <w:next w:val="Standaard"/>
    <w:uiPriority w:val="2"/>
    <w:qFormat/>
    <w:rsid w:val="00886515"/>
    <w:pPr>
      <w:spacing w:before="504" w:after="252"/>
    </w:pPr>
    <w:rPr>
      <w:b/>
      <w:bCs/>
    </w:rPr>
  </w:style>
  <w:style w:type="character" w:customStyle="1" w:styleId="Kop1Char">
    <w:name w:val="Kop 1 Char"/>
    <w:basedOn w:val="Standaardalinea-lettertype"/>
    <w:link w:val="Kop1"/>
    <w:uiPriority w:val="1"/>
    <w:rsid w:val="000A043C"/>
    <w:rPr>
      <w:b/>
      <w:color w:val="E60000"/>
      <w:position w:val="60"/>
      <w:sz w:val="30"/>
    </w:rPr>
  </w:style>
  <w:style w:type="character" w:customStyle="1" w:styleId="Kop2Char">
    <w:name w:val="Kop 2 Char"/>
    <w:basedOn w:val="Standaardalinea-lettertype"/>
    <w:link w:val="Kop2"/>
    <w:uiPriority w:val="1"/>
    <w:rsid w:val="000D195F"/>
    <w:rPr>
      <w:rFonts w:eastAsiaTheme="majorEastAsia" w:cstheme="majorBidi"/>
      <w:b/>
      <w:bCs/>
      <w:color w:val="000000" w:themeColor="text1"/>
      <w:sz w:val="22"/>
      <w:szCs w:val="26"/>
    </w:rPr>
  </w:style>
  <w:style w:type="character" w:customStyle="1" w:styleId="Kop3Char">
    <w:name w:val="Kop 3 Char"/>
    <w:basedOn w:val="Standaardalinea-lettertype"/>
    <w:link w:val="Kop3"/>
    <w:uiPriority w:val="1"/>
    <w:rsid w:val="0080470B"/>
    <w:rPr>
      <w:rFonts w:eastAsiaTheme="majorEastAsia" w:cstheme="majorBidi"/>
      <w:b/>
      <w:color w:val="000000" w:themeColor="text1"/>
      <w:sz w:val="20"/>
      <w:szCs w:val="26"/>
    </w:rPr>
  </w:style>
  <w:style w:type="character" w:customStyle="1" w:styleId="Kop4Char">
    <w:name w:val="Kop 4 Char"/>
    <w:basedOn w:val="Standaardalinea-lettertype"/>
    <w:link w:val="Kop4"/>
    <w:uiPriority w:val="1"/>
    <w:rsid w:val="00886515"/>
    <w:rPr>
      <w:rFonts w:eastAsiaTheme="majorEastAsia" w:cstheme="majorBidi"/>
      <w:b/>
      <w:bCs/>
      <w:iCs/>
      <w:sz w:val="20"/>
    </w:rPr>
  </w:style>
  <w:style w:type="paragraph" w:customStyle="1" w:styleId="Tabeltekst">
    <w:name w:val="Tabeltekst"/>
    <w:basedOn w:val="Standaard"/>
    <w:uiPriority w:val="9"/>
    <w:qFormat/>
    <w:rsid w:val="00886515"/>
    <w:rPr>
      <w:sz w:val="16"/>
    </w:rPr>
  </w:style>
  <w:style w:type="paragraph" w:styleId="Inhopg1">
    <w:name w:val="toc 1"/>
    <w:basedOn w:val="Standaard"/>
    <w:next w:val="Standaard"/>
    <w:uiPriority w:val="39"/>
    <w:unhideWhenUsed/>
    <w:rsid w:val="00741425"/>
    <w:pPr>
      <w:tabs>
        <w:tab w:val="left" w:pos="1701"/>
        <w:tab w:val="right" w:pos="6804"/>
      </w:tabs>
      <w:spacing w:before="504"/>
    </w:pPr>
    <w:rPr>
      <w:b/>
      <w:noProof/>
    </w:rPr>
  </w:style>
  <w:style w:type="paragraph" w:styleId="Inhopg3">
    <w:name w:val="toc 3"/>
    <w:basedOn w:val="Standaard"/>
    <w:next w:val="Standaard"/>
    <w:autoRedefine/>
    <w:uiPriority w:val="39"/>
    <w:unhideWhenUsed/>
    <w:rsid w:val="0065207C"/>
    <w:pPr>
      <w:tabs>
        <w:tab w:val="left" w:pos="1701"/>
        <w:tab w:val="right" w:pos="6804"/>
      </w:tabs>
    </w:pPr>
    <w:rPr>
      <w:b/>
      <w:noProof/>
    </w:rPr>
  </w:style>
  <w:style w:type="paragraph" w:styleId="Inhopg4">
    <w:name w:val="toc 4"/>
    <w:basedOn w:val="Standaard"/>
    <w:next w:val="Standaard"/>
    <w:autoRedefine/>
    <w:uiPriority w:val="39"/>
    <w:unhideWhenUsed/>
    <w:rsid w:val="00886515"/>
    <w:pPr>
      <w:tabs>
        <w:tab w:val="left" w:pos="1701"/>
        <w:tab w:val="left" w:pos="6804"/>
      </w:tabs>
    </w:pPr>
    <w:rPr>
      <w:noProof/>
    </w:rPr>
  </w:style>
  <w:style w:type="paragraph" w:styleId="Inhopg2">
    <w:name w:val="toc 2"/>
    <w:basedOn w:val="Standaard"/>
    <w:next w:val="Standaard"/>
    <w:autoRedefine/>
    <w:uiPriority w:val="39"/>
    <w:unhideWhenUsed/>
    <w:rsid w:val="0065207C"/>
    <w:pPr>
      <w:tabs>
        <w:tab w:val="left" w:pos="1701"/>
        <w:tab w:val="right" w:pos="6804"/>
      </w:tabs>
    </w:pPr>
    <w:rPr>
      <w:noProof/>
      <w14:scene3d>
        <w14:camera w14:prst="orthographicFront"/>
        <w14:lightRig w14:rig="threePt" w14:dir="t">
          <w14:rot w14:lat="0" w14:lon="0" w14:rev="0"/>
        </w14:lightRig>
      </w14:scene3d>
    </w:rPr>
  </w:style>
  <w:style w:type="character" w:styleId="Hyperlink">
    <w:name w:val="Hyperlink"/>
    <w:basedOn w:val="Standaardalinea-lettertype"/>
    <w:uiPriority w:val="99"/>
    <w:unhideWhenUsed/>
    <w:rsid w:val="00886515"/>
    <w:rPr>
      <w:color w:val="0000FF" w:themeColor="hyperlink"/>
      <w:u w:val="single"/>
    </w:rPr>
  </w:style>
  <w:style w:type="numbering" w:customStyle="1" w:styleId="Hoofdstuknummering">
    <w:name w:val="Hoofdstuknummering"/>
    <w:uiPriority w:val="99"/>
    <w:rsid w:val="00886515"/>
    <w:pPr>
      <w:numPr>
        <w:numId w:val="1"/>
      </w:numPr>
    </w:pPr>
  </w:style>
  <w:style w:type="numbering" w:customStyle="1" w:styleId="StijlMetopsommingstekensSymbolsymboolLinks0cmVerkeer">
    <w:name w:val="Stijl Met opsommingstekens Symbol (symbool) Links:  0 cm Verkeer..."/>
    <w:basedOn w:val="Geenlijst"/>
    <w:rsid w:val="00886515"/>
    <w:pPr>
      <w:numPr>
        <w:numId w:val="2"/>
      </w:numPr>
    </w:pPr>
  </w:style>
  <w:style w:type="paragraph" w:customStyle="1" w:styleId="Opsomming">
    <w:name w:val="Opsomming"/>
    <w:basedOn w:val="Standaard"/>
    <w:uiPriority w:val="1"/>
    <w:qFormat/>
    <w:rsid w:val="00702586"/>
    <w:pPr>
      <w:numPr>
        <w:numId w:val="5"/>
      </w:numPr>
      <w:ind w:left="284"/>
    </w:pPr>
  </w:style>
  <w:style w:type="paragraph" w:customStyle="1" w:styleId="Nummering">
    <w:name w:val="Nummering"/>
    <w:basedOn w:val="Standaard"/>
    <w:uiPriority w:val="1"/>
    <w:qFormat/>
    <w:rsid w:val="00FD5C62"/>
    <w:pPr>
      <w:numPr>
        <w:numId w:val="6"/>
      </w:numPr>
    </w:pPr>
  </w:style>
  <w:style w:type="paragraph" w:styleId="Lijstalinea">
    <w:name w:val="List Paragraph"/>
    <w:basedOn w:val="Standaard"/>
    <w:uiPriority w:val="34"/>
    <w:qFormat/>
    <w:rsid w:val="001D0371"/>
    <w:pPr>
      <w:numPr>
        <w:ilvl w:val="1"/>
        <w:numId w:val="7"/>
      </w:numPr>
      <w:ind w:left="993" w:hanging="284"/>
      <w:contextualSpacing/>
    </w:pPr>
  </w:style>
  <w:style w:type="paragraph" w:customStyle="1" w:styleId="Bijlage">
    <w:name w:val="Bijlage"/>
    <w:basedOn w:val="Kop1"/>
    <w:next w:val="Standaard"/>
    <w:uiPriority w:val="2"/>
    <w:qFormat/>
    <w:rsid w:val="00EE48FA"/>
    <w:pPr>
      <w:numPr>
        <w:numId w:val="4"/>
      </w:numPr>
      <w:spacing w:before="300" w:after="504"/>
      <w:ind w:left="0" w:hanging="1701"/>
    </w:pPr>
    <w:rPr>
      <w:position w:val="0"/>
    </w:rPr>
  </w:style>
  <w:style w:type="table" w:customStyle="1" w:styleId="VeiligheidNL">
    <w:name w:val="VeiligheidNL"/>
    <w:basedOn w:val="Tabelraster"/>
    <w:uiPriority w:val="99"/>
    <w:rsid w:val="00407835"/>
    <w:pPr>
      <w:spacing w:before="40" w:after="60" w:line="240" w:lineRule="atLeast"/>
    </w:pPr>
    <w:tblPr>
      <w:tblBorders>
        <w:bottom w:val="single" w:sz="4" w:space="0" w:color="auto"/>
      </w:tblBorders>
    </w:tblPr>
    <w:tblStylePr w:type="firstRow">
      <w:pPr>
        <w:wordWrap/>
        <w:spacing w:beforeLines="0" w:before="126" w:beforeAutospacing="0" w:afterLines="0" w:after="126" w:afterAutospacing="0" w:line="252" w:lineRule="atLeast"/>
        <w:contextualSpacing w:val="0"/>
      </w:pPr>
      <w:rPr>
        <w:rFonts w:ascii="Arial" w:hAnsi="Arial"/>
        <w:b w:val="0"/>
        <w:i w:val="0"/>
        <w:sz w:val="16"/>
      </w:rPr>
      <w:tblPr/>
      <w:tcPr>
        <w:tcBorders>
          <w:top w:val="nil"/>
          <w:left w:val="nil"/>
          <w:bottom w:val="single" w:sz="12" w:space="0" w:color="auto"/>
          <w:right w:val="nil"/>
          <w:insideH w:val="nil"/>
          <w:insideV w:val="nil"/>
          <w:tl2br w:val="nil"/>
          <w:tr2bl w:val="nil"/>
        </w:tcBorders>
      </w:tcPr>
    </w:tblStylePr>
    <w:tblStylePr w:type="lastRow">
      <w:tblPr/>
      <w:tcPr>
        <w:tcBorders>
          <w:top w:val="nil"/>
          <w:left w:val="nil"/>
          <w:bottom w:val="single" w:sz="4" w:space="0" w:color="auto"/>
          <w:right w:val="nil"/>
          <w:insideH w:val="nil"/>
          <w:insideV w:val="nil"/>
          <w:tl2br w:val="nil"/>
          <w:tr2bl w:val="nil"/>
        </w:tcBorders>
      </w:tcPr>
    </w:tblStylePr>
    <w:tblStylePr w:type="firstCol">
      <w:tblPr/>
      <w:tcPr>
        <w:tcBorders>
          <w:top w:val="nil"/>
          <w:left w:val="nil"/>
          <w:bottom w:val="single" w:sz="4" w:space="0" w:color="auto"/>
          <w:right w:val="nil"/>
          <w:insideH w:val="nil"/>
          <w:insideV w:val="nil"/>
          <w:tl2br w:val="nil"/>
          <w:tr2bl w:val="nil"/>
        </w:tcBorders>
      </w:tcPr>
    </w:tblStylePr>
  </w:style>
  <w:style w:type="paragraph" w:customStyle="1" w:styleId="Inhopg1extra">
    <w:name w:val="Inhopg 1 extra"/>
    <w:basedOn w:val="Inhopg1"/>
    <w:rsid w:val="00D065E4"/>
    <w:rPr>
      <w:b w:val="0"/>
    </w:rPr>
  </w:style>
  <w:style w:type="table" w:customStyle="1" w:styleId="TabelVeiligheidNL">
    <w:name w:val="Tabel VeiligheidNL"/>
    <w:basedOn w:val="Standaardtabel"/>
    <w:uiPriority w:val="99"/>
    <w:rsid w:val="002046FE"/>
    <w:tblPr>
      <w:tblBorders>
        <w:top w:val="single" w:sz="4" w:space="0" w:color="auto"/>
        <w:bottom w:val="single" w:sz="4" w:space="0" w:color="auto"/>
      </w:tblBorders>
      <w:tblCellMar>
        <w:left w:w="0" w:type="dxa"/>
        <w:right w:w="0" w:type="dxa"/>
      </w:tblCellMar>
    </w:tblPr>
  </w:style>
  <w:style w:type="paragraph" w:styleId="Voetnoottekst">
    <w:name w:val="footnote text"/>
    <w:basedOn w:val="Standaard"/>
    <w:link w:val="VoetnoottekstChar"/>
    <w:rsid w:val="00543E37"/>
    <w:pPr>
      <w:spacing w:line="240" w:lineRule="auto"/>
    </w:pPr>
    <w:rPr>
      <w:rFonts w:ascii="Times New Roman" w:eastAsia="SimSun" w:hAnsi="Times New Roman" w:cs="Times New Roman"/>
      <w:szCs w:val="20"/>
      <w:lang w:eastAsia="zh-CN"/>
    </w:rPr>
  </w:style>
  <w:style w:type="character" w:customStyle="1" w:styleId="VoetnoottekstChar">
    <w:name w:val="Voetnoottekst Char"/>
    <w:basedOn w:val="Standaardalinea-lettertype"/>
    <w:link w:val="Voetnoottekst"/>
    <w:rsid w:val="00543E37"/>
    <w:rPr>
      <w:rFonts w:ascii="Times New Roman" w:eastAsia="SimSun" w:hAnsi="Times New Roman" w:cs="Times New Roman"/>
      <w:sz w:val="20"/>
      <w:szCs w:val="20"/>
      <w:lang w:eastAsia="zh-CN"/>
    </w:rPr>
  </w:style>
  <w:style w:type="character" w:styleId="Voetnootmarkering">
    <w:name w:val="footnote reference"/>
    <w:basedOn w:val="Standaardalinea-lettertype"/>
    <w:rsid w:val="00543E37"/>
    <w:rPr>
      <w:vertAlign w:val="superscript"/>
    </w:rPr>
  </w:style>
  <w:style w:type="paragraph" w:customStyle="1" w:styleId="Default">
    <w:name w:val="Default"/>
    <w:rsid w:val="00543E37"/>
    <w:pPr>
      <w:autoSpaceDE w:val="0"/>
      <w:autoSpaceDN w:val="0"/>
      <w:adjustRightInd w:val="0"/>
      <w:spacing w:line="240" w:lineRule="auto"/>
    </w:pPr>
    <w:rPr>
      <w:rFonts w:cs="Arial"/>
      <w:color w:val="000000"/>
      <w:sz w:val="24"/>
      <w:szCs w:val="24"/>
    </w:rPr>
  </w:style>
  <w:style w:type="paragraph" w:styleId="Tekstopmerking">
    <w:name w:val="annotation text"/>
    <w:basedOn w:val="Standaard"/>
    <w:link w:val="TekstopmerkingChar"/>
    <w:uiPriority w:val="99"/>
    <w:unhideWhenUsed/>
    <w:rsid w:val="00FE02CC"/>
    <w:pPr>
      <w:spacing w:line="240" w:lineRule="auto"/>
    </w:pPr>
    <w:rPr>
      <w:szCs w:val="20"/>
    </w:rPr>
  </w:style>
  <w:style w:type="character" w:customStyle="1" w:styleId="TekstopmerkingChar">
    <w:name w:val="Tekst opmerking Char"/>
    <w:basedOn w:val="Standaardalinea-lettertype"/>
    <w:link w:val="Tekstopmerking"/>
    <w:uiPriority w:val="99"/>
    <w:rsid w:val="00FE02CC"/>
    <w:rPr>
      <w:sz w:val="20"/>
      <w:szCs w:val="20"/>
    </w:rPr>
  </w:style>
  <w:style w:type="paragraph" w:customStyle="1" w:styleId="StijlInhopg1NietVet">
    <w:name w:val="Stijl Inhopg 1 + Niet Vet"/>
    <w:basedOn w:val="Inhopg1"/>
    <w:rsid w:val="00741425"/>
    <w:rPr>
      <w:b w:val="0"/>
    </w:rPr>
  </w:style>
  <w:style w:type="character" w:styleId="GevolgdeHyperlink">
    <w:name w:val="FollowedHyperlink"/>
    <w:basedOn w:val="Standaardalinea-lettertype"/>
    <w:uiPriority w:val="99"/>
    <w:semiHidden/>
    <w:unhideWhenUsed/>
    <w:rsid w:val="004133AE"/>
    <w:rPr>
      <w:color w:val="800080" w:themeColor="followedHyperlink"/>
      <w:u w:val="single"/>
    </w:rPr>
  </w:style>
  <w:style w:type="character" w:styleId="Verwijzingopmerking">
    <w:name w:val="annotation reference"/>
    <w:basedOn w:val="Standaardalinea-lettertype"/>
    <w:uiPriority w:val="99"/>
    <w:semiHidden/>
    <w:unhideWhenUsed/>
    <w:rsid w:val="004B562C"/>
    <w:rPr>
      <w:sz w:val="16"/>
      <w:szCs w:val="16"/>
    </w:rPr>
  </w:style>
  <w:style w:type="paragraph" w:styleId="Onderwerpvanopmerking">
    <w:name w:val="annotation subject"/>
    <w:basedOn w:val="Tekstopmerking"/>
    <w:next w:val="Tekstopmerking"/>
    <w:link w:val="OnderwerpvanopmerkingChar"/>
    <w:uiPriority w:val="99"/>
    <w:semiHidden/>
    <w:unhideWhenUsed/>
    <w:rsid w:val="004B562C"/>
    <w:rPr>
      <w:b/>
      <w:bCs/>
    </w:rPr>
  </w:style>
  <w:style w:type="character" w:customStyle="1" w:styleId="OnderwerpvanopmerkingChar">
    <w:name w:val="Onderwerp van opmerking Char"/>
    <w:basedOn w:val="TekstopmerkingChar"/>
    <w:link w:val="Onderwerpvanopmerking"/>
    <w:uiPriority w:val="99"/>
    <w:semiHidden/>
    <w:rsid w:val="004B562C"/>
    <w:rPr>
      <w:b/>
      <w:bCs/>
      <w:sz w:val="20"/>
      <w:szCs w:val="20"/>
    </w:rPr>
  </w:style>
  <w:style w:type="paragraph" w:styleId="Normaalweb">
    <w:name w:val="Normal (Web)"/>
    <w:basedOn w:val="Standaard"/>
    <w:uiPriority w:val="99"/>
    <w:semiHidden/>
    <w:unhideWhenUsed/>
    <w:rsid w:val="008A1AA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Zwaar">
    <w:name w:val="Strong"/>
    <w:basedOn w:val="Standaardalinea-lettertype"/>
    <w:uiPriority w:val="22"/>
    <w:qFormat/>
    <w:rsid w:val="008A1AA1"/>
    <w:rPr>
      <w:b/>
      <w:bCs/>
    </w:rPr>
  </w:style>
  <w:style w:type="character" w:customStyle="1" w:styleId="Onopgelostemelding1">
    <w:name w:val="Onopgeloste melding1"/>
    <w:basedOn w:val="Standaardalinea-lettertype"/>
    <w:uiPriority w:val="99"/>
    <w:semiHidden/>
    <w:unhideWhenUsed/>
    <w:rsid w:val="000F1251"/>
    <w:rPr>
      <w:color w:val="605E5C"/>
      <w:shd w:val="clear" w:color="auto" w:fill="E1DFDD"/>
    </w:rPr>
  </w:style>
  <w:style w:type="character" w:styleId="Onopgelostemelding">
    <w:name w:val="Unresolved Mention"/>
    <w:basedOn w:val="Standaardalinea-lettertype"/>
    <w:uiPriority w:val="99"/>
    <w:semiHidden/>
    <w:unhideWhenUsed/>
    <w:rsid w:val="00B06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061253">
      <w:bodyDiv w:val="1"/>
      <w:marLeft w:val="0"/>
      <w:marRight w:val="0"/>
      <w:marTop w:val="0"/>
      <w:marBottom w:val="0"/>
      <w:divBdr>
        <w:top w:val="none" w:sz="0" w:space="0" w:color="auto"/>
        <w:left w:val="none" w:sz="0" w:space="0" w:color="auto"/>
        <w:bottom w:val="none" w:sz="0" w:space="0" w:color="auto"/>
        <w:right w:val="none" w:sz="0" w:space="0" w:color="auto"/>
      </w:divBdr>
    </w:div>
    <w:div w:id="808671917">
      <w:bodyDiv w:val="1"/>
      <w:marLeft w:val="0"/>
      <w:marRight w:val="0"/>
      <w:marTop w:val="0"/>
      <w:marBottom w:val="0"/>
      <w:divBdr>
        <w:top w:val="none" w:sz="0" w:space="0" w:color="auto"/>
        <w:left w:val="none" w:sz="0" w:space="0" w:color="auto"/>
        <w:bottom w:val="none" w:sz="0" w:space="0" w:color="auto"/>
        <w:right w:val="none" w:sz="0" w:space="0" w:color="auto"/>
      </w:divBdr>
    </w:div>
    <w:div w:id="868297457">
      <w:bodyDiv w:val="1"/>
      <w:marLeft w:val="0"/>
      <w:marRight w:val="0"/>
      <w:marTop w:val="0"/>
      <w:marBottom w:val="0"/>
      <w:divBdr>
        <w:top w:val="none" w:sz="0" w:space="0" w:color="auto"/>
        <w:left w:val="none" w:sz="0" w:space="0" w:color="auto"/>
        <w:bottom w:val="none" w:sz="0" w:space="0" w:color="auto"/>
        <w:right w:val="none" w:sz="0" w:space="0" w:color="auto"/>
      </w:divBdr>
    </w:div>
    <w:div w:id="976496154">
      <w:bodyDiv w:val="1"/>
      <w:marLeft w:val="0"/>
      <w:marRight w:val="0"/>
      <w:marTop w:val="0"/>
      <w:marBottom w:val="0"/>
      <w:divBdr>
        <w:top w:val="none" w:sz="0" w:space="0" w:color="auto"/>
        <w:left w:val="none" w:sz="0" w:space="0" w:color="auto"/>
        <w:bottom w:val="none" w:sz="0" w:space="0" w:color="auto"/>
        <w:right w:val="none" w:sz="0" w:space="0" w:color="auto"/>
      </w:divBdr>
    </w:div>
    <w:div w:id="127516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degeschillencommissie.nl/over-ons/commissies/kinderopvang/" TargetMode="External"/><Relationship Id="R75e84e3987c04e14"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njawanja.n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winjawanja.nl"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23946C-7039-40A8-9D36-89DC95477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5753</Words>
  <Characters>30956</Characters>
  <Application>Microsoft Office Word</Application>
  <DocSecurity>0</DocSecurity>
  <Lines>703</Lines>
  <Paragraphs>327</Paragraphs>
  <ScaleCrop>false</ScaleCrop>
  <HeadingPairs>
    <vt:vector size="2" baseType="variant">
      <vt:variant>
        <vt:lpstr>Titel</vt:lpstr>
      </vt:variant>
      <vt:variant>
        <vt:i4>1</vt:i4>
      </vt:variant>
    </vt:vector>
  </HeadingPairs>
  <TitlesOfParts>
    <vt:vector size="1" baseType="lpstr">
      <vt:lpstr>Format Beleidsplan Veiligheid &amp; Gezondheid</vt:lpstr>
    </vt:vector>
  </TitlesOfParts>
  <Company>VeiligheidNL</Company>
  <LinksUpToDate>false</LinksUpToDate>
  <CharactersWithSpaces>36382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Beleidsplan Veiligheid &amp; Gezondheid</dc:title>
  <dc:subject>Ondertitel</dc:subject>
  <dc:creator>Digna Bakker</dc:creator>
  <dc:description>rapport</dc:description>
  <cp:lastModifiedBy>Leiding Winja Wanja</cp:lastModifiedBy>
  <cp:revision>2</cp:revision>
  <cp:lastPrinted>2022-08-10T14:46:00Z</cp:lastPrinted>
  <dcterms:created xsi:type="dcterms:W3CDTF">2026-02-23T16:11:00Z</dcterms:created>
  <dcterms:modified xsi:type="dcterms:W3CDTF">2026-02-23T16:11:00Z</dcterms:modified>
  <cp:category>nummer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s">
    <vt:lpwstr>[Vul de namen van de auteurs in, 1 per regel]</vt:lpwstr>
  </property>
  <property fmtid="{D5CDD505-2E9C-101B-9397-08002B2CF9AE}" pid="3" name="Publicatie">
    <vt:lpwstr>[Vul de publicatiedatum in (maand jaar)]</vt:lpwstr>
  </property>
  <property fmtid="{D5CDD505-2E9C-101B-9397-08002B2CF9AE}" pid="4" name="Intern rapport">
    <vt:lpwstr>[Vul het interne rapportnummer in]</vt:lpwstr>
  </property>
  <property fmtid="{D5CDD505-2E9C-101B-9397-08002B2CF9AE}" pid="5" name="Projectnummer">
    <vt:lpwstr>[Vul het projectnummer in]</vt:lpwstr>
  </property>
</Properties>
</file>